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A0" w:rsidRPr="00BF09C1" w:rsidRDefault="006A26A0" w:rsidP="006A26A0">
      <w:pPr>
        <w:jc w:val="right"/>
        <w:rPr>
          <w:rFonts w:ascii="GHEA Grapalat" w:hAnsi="GHEA Grapalat"/>
          <w:b/>
          <w:sz w:val="22"/>
          <w:szCs w:val="22"/>
          <w:lang w:val="en-US"/>
        </w:rPr>
      </w:pPr>
    </w:p>
    <w:p w:rsidR="006A26A0" w:rsidRPr="007132E4" w:rsidRDefault="006A26A0" w:rsidP="006A26A0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>______________________ սպասարկող ստորաբաժանման</w:t>
      </w:r>
    </w:p>
    <w:p w:rsidR="006A26A0" w:rsidRPr="007132E4" w:rsidRDefault="006A26A0" w:rsidP="006A26A0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 xml:space="preserve"> պետ՝ ____________________</w:t>
      </w:r>
    </w:p>
    <w:p w:rsidR="006A26A0" w:rsidRDefault="006A26A0" w:rsidP="006A26A0">
      <w:pPr>
        <w:rPr>
          <w:rFonts w:ascii="GHEA Grapalat" w:hAnsi="GHEA Grapalat"/>
          <w:sz w:val="22"/>
          <w:szCs w:val="22"/>
          <w:lang w:val="en-US"/>
        </w:rPr>
      </w:pPr>
    </w:p>
    <w:p w:rsidR="006A26A0" w:rsidRPr="00BF09C1" w:rsidRDefault="006A26A0" w:rsidP="006A26A0">
      <w:pPr>
        <w:jc w:val="center"/>
        <w:rPr>
          <w:rFonts w:ascii="GHEA Grapalat" w:hAnsi="GHEA Grapalat"/>
          <w:b/>
          <w:szCs w:val="22"/>
        </w:rPr>
      </w:pPr>
      <w:r w:rsidRPr="00BF09C1">
        <w:rPr>
          <w:rFonts w:ascii="GHEA Grapalat" w:hAnsi="GHEA Grapalat"/>
          <w:b/>
          <w:szCs w:val="22"/>
        </w:rPr>
        <w:t>Հ Ա Յ Տ Ա Ր Ա Ր ՈՒ Թ Յ ՈՒ Ն</w:t>
      </w:r>
    </w:p>
    <w:p w:rsidR="006A26A0" w:rsidRPr="00BF09C1" w:rsidRDefault="006A26A0" w:rsidP="006A26A0">
      <w:pPr>
        <w:jc w:val="center"/>
        <w:rPr>
          <w:rFonts w:ascii="GHEA Grapalat" w:hAnsi="GHEA Grapalat"/>
          <w:b/>
          <w:szCs w:val="22"/>
        </w:rPr>
      </w:pPr>
    </w:p>
    <w:p w:rsidR="006A26A0" w:rsidRPr="00BF09C1" w:rsidRDefault="006A26A0" w:rsidP="006A26A0">
      <w:pPr>
        <w:jc w:val="center"/>
        <w:rPr>
          <w:rFonts w:ascii="GHEA Grapalat" w:hAnsi="GHEA Grapalat"/>
          <w:b/>
          <w:szCs w:val="22"/>
        </w:rPr>
      </w:pPr>
      <w:r w:rsidRPr="00BF09C1">
        <w:rPr>
          <w:rFonts w:ascii="GHEA Grapalat" w:hAnsi="GHEA Grapalat"/>
          <w:b/>
          <w:szCs w:val="22"/>
        </w:rPr>
        <w:t>ԱՌԵՎՏՐԻ ԻՐԱԿԱՆԱՑՄԱՆ ՎԱՅՐՈՒՄ ԱՌԵՎՏՐԱԿԱՆ ԳՈՐԾՈՒՆԵՈՒԹՅԱՆ ՀԱՄԱՐ ՀԱՍՏԱՏԱԳՐՎԱԾ ՎՃԱՐԻ ՀԱՇՎԱՐԿՄԱՆ ԵԼԱԿԵՏԱՅԻՆ ՏՎՅԱԼԻ ԵՎ ՈՒՂՂԻՉ ԳՈՐԾԱԿՑԻ ՄԱՍԻՆ</w:t>
      </w:r>
    </w:p>
    <w:p w:rsidR="006A26A0" w:rsidRDefault="006A26A0" w:rsidP="006A26A0">
      <w:pPr>
        <w:rPr>
          <w:lang w:val="en-US"/>
        </w:rPr>
      </w:pPr>
    </w:p>
    <w:p w:rsidR="006A26A0" w:rsidRPr="00443AA4" w:rsidRDefault="006A26A0" w:rsidP="006A26A0">
      <w:pPr>
        <w:rPr>
          <w:lang w:val="en-US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7132E4">
        <w:rPr>
          <w:rFonts w:ascii="GHEA Grapalat" w:hAnsi="GHEA Grapalat"/>
          <w:sz w:val="20"/>
          <w:szCs w:val="20"/>
          <w:lang w:val="fr-FR"/>
        </w:rPr>
        <w:t>1.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Հարկ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վճարողի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անվանումը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___________________________________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</w:p>
    <w:p w:rsidR="006A26A0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40209" wp14:editId="2C0F089C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23pt;margin-top:9.3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1Ig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A0D61" wp14:editId="7D7031BA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5pt;margin-top:9.3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Ed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0B790" wp14:editId="6BFEE70D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87pt;margin-top:9.3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Sz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5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Ah2ZSz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2D276" wp14:editId="7A80D28E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69pt;margin-top:9.3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1MIg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A7BAF" wp14:editId="0207CA36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51pt;margin-top:9.3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ji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zXP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520BA" wp14:editId="142578BC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33pt;margin-top:9.3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3C2" wp14:editId="0EECA3EA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15pt;margin-top:9.3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Nk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Uk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IbhU2QgAgAAPw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F3D8" wp14:editId="1A8F62EA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97pt;margin-top:9.3pt;width:21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Q3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WC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/CRENy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</w:p>
    <w:p w:rsidR="006A26A0" w:rsidRPr="007132E4" w:rsidRDefault="006A26A0" w:rsidP="006A26A0">
      <w:pPr>
        <w:pStyle w:val="BodyText"/>
        <w:rPr>
          <w:rFonts w:ascii="GHEA Grapalat" w:hAnsi="GHEA Grapalat"/>
          <w:lang w:val="fr-FR"/>
        </w:rPr>
      </w:pPr>
      <w:r w:rsidRPr="007132E4">
        <w:rPr>
          <w:rFonts w:ascii="GHEA Grapalat" w:hAnsi="GHEA Grapalat"/>
          <w:lang w:val="fr-FR"/>
        </w:rPr>
        <w:t>2.</w:t>
      </w:r>
      <w:r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Հարկ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վճարողի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հաշվառման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համարը</w:t>
      </w:r>
      <w:proofErr w:type="spellEnd"/>
      <w:r w:rsidRPr="007132E4">
        <w:rPr>
          <w:rFonts w:ascii="GHEA Grapalat" w:hAnsi="GHEA Grapalat"/>
          <w:lang w:val="fr-FR"/>
        </w:rPr>
        <w:t xml:space="preserve"> (</w:t>
      </w:r>
      <w:r w:rsidRPr="007132E4">
        <w:rPr>
          <w:rFonts w:ascii="GHEA Grapalat" w:hAnsi="GHEA Grapalat" w:cs="Arial"/>
          <w:lang w:val="fr-FR"/>
        </w:rPr>
        <w:t>ՀՎՀՀ</w:t>
      </w:r>
      <w:r w:rsidRPr="007132E4">
        <w:rPr>
          <w:rFonts w:ascii="GHEA Grapalat" w:hAnsi="GHEA Grapalat"/>
          <w:lang w:val="fr-FR"/>
        </w:rPr>
        <w:t>)</w:t>
      </w:r>
    </w:p>
    <w:p w:rsidR="006A26A0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4021F6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 w:rsidRPr="004021F6">
        <w:rPr>
          <w:rFonts w:ascii="GHEA Grapalat" w:hAnsi="GHEA Grapalat" w:cs="Arial"/>
          <w:sz w:val="20"/>
          <w:szCs w:val="20"/>
          <w:lang w:val="fr-FR"/>
        </w:rPr>
        <w:t>Գտնվելու</w:t>
      </w:r>
      <w:proofErr w:type="spellEnd"/>
      <w:r w:rsidRPr="004021F6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4021F6">
        <w:rPr>
          <w:rFonts w:ascii="GHEA Grapalat" w:hAnsi="GHEA Grapalat" w:cs="Arial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 w:cs="Arial"/>
          <w:sz w:val="20"/>
          <w:szCs w:val="20"/>
          <w:lang w:val="fr-FR"/>
        </w:rPr>
        <w:t xml:space="preserve"> _____</w:t>
      </w:r>
      <w:r w:rsidRPr="004021F6">
        <w:rPr>
          <w:rFonts w:ascii="GHEA Grapalat" w:hAnsi="GHEA Grapalat"/>
          <w:sz w:val="20"/>
          <w:szCs w:val="20"/>
          <w:lang w:val="fr-FR"/>
        </w:rPr>
        <w:t>________________________________________________________________________</w:t>
      </w:r>
    </w:p>
    <w:p w:rsidR="006A26A0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7132E4">
        <w:rPr>
          <w:rFonts w:ascii="GHEA Grapalat" w:hAnsi="GHEA Grapalat"/>
          <w:sz w:val="20"/>
          <w:szCs w:val="20"/>
          <w:lang w:val="fr-FR"/>
        </w:rPr>
        <w:t>4.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Գործունեության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իրականացման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վայրը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հասցեն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>)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r w:rsidRPr="007132E4">
        <w:rPr>
          <w:rFonts w:ascii="GHEA Grapalat" w:hAnsi="GHEA Grapalat"/>
          <w:sz w:val="20"/>
          <w:szCs w:val="20"/>
          <w:lang w:val="fr-FR"/>
        </w:rPr>
        <w:t>_____</w:t>
      </w:r>
      <w:r>
        <w:rPr>
          <w:rFonts w:ascii="GHEA Grapalat" w:hAnsi="GHEA Grapalat"/>
          <w:sz w:val="20"/>
          <w:szCs w:val="20"/>
          <w:lang w:val="fr-FR"/>
        </w:rPr>
        <w:t>_</w:t>
      </w:r>
      <w:r w:rsidRPr="007132E4">
        <w:rPr>
          <w:rFonts w:ascii="GHEA Grapalat" w:hAnsi="GHEA Grapalat"/>
          <w:sz w:val="20"/>
          <w:szCs w:val="20"/>
          <w:lang w:val="fr-FR"/>
        </w:rPr>
        <w:t>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</w:p>
    <w:p w:rsidR="006A26A0" w:rsidRDefault="006A26A0" w:rsidP="006A26A0">
      <w:pPr>
        <w:jc w:val="both"/>
        <w:rPr>
          <w:rFonts w:ascii="GHEA Grapalat" w:hAnsi="GHEA Grapalat"/>
          <w:sz w:val="20"/>
          <w:szCs w:val="20"/>
          <w:lang w:val="fr-FR"/>
        </w:rPr>
      </w:pPr>
    </w:p>
    <w:p w:rsidR="006A26A0" w:rsidRPr="007132E4" w:rsidRDefault="006A26A0" w:rsidP="006A26A0">
      <w:pPr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800"/>
      </w:tblGrid>
      <w:tr w:rsidR="006A26A0" w:rsidRPr="007132E4" w:rsidTr="008C741B">
        <w:tc>
          <w:tcPr>
            <w:tcW w:w="7380" w:type="dxa"/>
            <w:shd w:val="clear" w:color="auto" w:fill="auto"/>
          </w:tcPr>
          <w:p w:rsidR="006A26A0" w:rsidRPr="007132E4" w:rsidRDefault="006A26A0" w:rsidP="008C741B">
            <w:pPr>
              <w:pStyle w:val="BodyText"/>
              <w:spacing w:line="276" w:lineRule="auto"/>
              <w:rPr>
                <w:rFonts w:ascii="GHEA Grapalat" w:hAnsi="GHEA Grapalat"/>
                <w:lang w:val="fr-FR"/>
              </w:rPr>
            </w:pPr>
            <w:r w:rsidRPr="007132E4">
              <w:rPr>
                <w:rFonts w:ascii="GHEA Grapalat" w:hAnsi="GHEA Grapalat"/>
                <w:lang w:val="fr-FR"/>
              </w:rPr>
              <w:t xml:space="preserve">5. </w:t>
            </w:r>
            <w:r w:rsidRPr="007132E4">
              <w:rPr>
                <w:rFonts w:ascii="GHEA Grapalat" w:hAnsi="GHEA Grapalat" w:cs="Arial"/>
                <w:lang w:val="fr-FR"/>
              </w:rPr>
              <w:t>«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Հաստատագրված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վճարների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մասին</w:t>
            </w:r>
            <w:proofErr w:type="spellEnd"/>
            <w:r w:rsidRPr="007132E4">
              <w:rPr>
                <w:rFonts w:ascii="GHEA Grapalat" w:hAnsi="GHEA Grapalat" w:cs="Arial"/>
                <w:lang w:val="fr-FR"/>
              </w:rPr>
              <w:t>»</w:t>
            </w:r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օրենքի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25</w:t>
            </w:r>
            <w:r w:rsidRPr="007132E4">
              <w:rPr>
                <w:rFonts w:ascii="GHEA Grapalat" w:hAnsi="GHEA Grapalat"/>
                <w:vertAlign w:val="superscript"/>
                <w:lang w:val="fr-FR"/>
              </w:rPr>
              <w:t>2</w:t>
            </w:r>
            <w:r w:rsidRPr="007132E4">
              <w:rPr>
                <w:rFonts w:ascii="GHEA Grapalat" w:hAnsi="GHEA Grapalat"/>
                <w:lang w:val="fr-FR"/>
              </w:rPr>
              <w:t>-</w:t>
            </w:r>
            <w:r w:rsidRPr="007132E4">
              <w:rPr>
                <w:rFonts w:ascii="GHEA Grapalat" w:hAnsi="GHEA Grapalat" w:cs="Arial"/>
                <w:lang w:val="fr-FR"/>
              </w:rPr>
              <w:t>րդ</w:t>
            </w:r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հոդվածով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սահմանված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պատիկ</w:t>
            </w:r>
            <w:proofErr w:type="spellEnd"/>
            <w:r w:rsidRPr="007132E4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lang w:val="fr-FR"/>
              </w:rPr>
              <w:t>թիվը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A26A0" w:rsidRPr="007132E4" w:rsidRDefault="006A26A0" w:rsidP="008C741B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7132E4">
              <w:rPr>
                <w:rFonts w:ascii="GHEA Grapalat" w:hAnsi="GHEA Grapalat"/>
                <w:lang w:val="fr-FR"/>
              </w:rPr>
              <w:t>660</w:t>
            </w:r>
          </w:p>
        </w:tc>
      </w:tr>
    </w:tbl>
    <w:p w:rsidR="006A26A0" w:rsidRPr="007132E4" w:rsidRDefault="006A26A0" w:rsidP="006A26A0">
      <w:pPr>
        <w:jc w:val="both"/>
        <w:rPr>
          <w:rFonts w:ascii="Arial LatArm" w:hAnsi="Arial LatArm"/>
          <w:sz w:val="20"/>
          <w:szCs w:val="20"/>
          <w:lang w:val="fr-FR"/>
        </w:rPr>
      </w:pPr>
    </w:p>
    <w:p w:rsidR="006A26A0" w:rsidRDefault="006A26A0" w:rsidP="006A26A0">
      <w:pPr>
        <w:jc w:val="both"/>
        <w:rPr>
          <w:rFonts w:ascii="Arial LatArm" w:hAnsi="Arial LatArm"/>
          <w:iCs/>
          <w:sz w:val="20"/>
          <w:szCs w:val="20"/>
          <w:lang w:val="fr-FR"/>
        </w:rPr>
      </w:pPr>
    </w:p>
    <w:p w:rsidR="006A26A0" w:rsidRPr="007132E4" w:rsidRDefault="006A26A0" w:rsidP="006A26A0">
      <w:pPr>
        <w:jc w:val="both"/>
        <w:rPr>
          <w:rFonts w:ascii="Arial LatArm" w:hAnsi="Arial LatArm"/>
          <w:iCs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03"/>
      </w:tblGrid>
      <w:tr w:rsidR="006A26A0" w:rsidRPr="007132E4" w:rsidTr="008C741B">
        <w:tc>
          <w:tcPr>
            <w:tcW w:w="4535" w:type="dxa"/>
          </w:tcPr>
          <w:p w:rsidR="006A26A0" w:rsidRPr="004021F6" w:rsidRDefault="006A26A0" w:rsidP="008C741B">
            <w:pPr>
              <w:jc w:val="center"/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</w:pPr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>6.</w:t>
            </w:r>
            <w:r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Ելակետային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տվյալ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և</w:t>
            </w:r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ուղղիչ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գործակից</w:t>
            </w:r>
            <w:proofErr w:type="spellEnd"/>
          </w:p>
        </w:tc>
        <w:tc>
          <w:tcPr>
            <w:tcW w:w="4503" w:type="dxa"/>
          </w:tcPr>
          <w:p w:rsidR="006A26A0" w:rsidRPr="004021F6" w:rsidRDefault="006A26A0" w:rsidP="008C741B">
            <w:pPr>
              <w:jc w:val="center"/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</w:pP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Խանութ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կրպակ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տաղավար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) </w:t>
            </w:r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և</w:t>
            </w:r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այլ</w:t>
            </w:r>
            <w:proofErr w:type="spellEnd"/>
            <w:r w:rsidRPr="004021F6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1F6">
              <w:rPr>
                <w:rFonts w:ascii="GHEA Grapalat" w:hAnsi="GHEA Grapalat" w:cs="Arial"/>
                <w:b/>
                <w:iCs/>
                <w:sz w:val="20"/>
                <w:szCs w:val="20"/>
                <w:lang w:val="fr-FR"/>
              </w:rPr>
              <w:t>վաճառատեղ</w:t>
            </w:r>
            <w:proofErr w:type="spellEnd"/>
          </w:p>
        </w:tc>
      </w:tr>
      <w:tr w:rsidR="006A26A0" w:rsidRPr="007132E4" w:rsidTr="008C741B">
        <w:tc>
          <w:tcPr>
            <w:tcW w:w="4535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6.1. </w:t>
            </w:r>
            <w:proofErr w:type="spellStart"/>
            <w:r w:rsidRPr="007132E4">
              <w:rPr>
                <w:rFonts w:ascii="GHEA Grapalat" w:hAnsi="GHEA Grapalat" w:cs="Arial"/>
                <w:iCs/>
                <w:sz w:val="20"/>
                <w:szCs w:val="20"/>
                <w:lang w:val="fr-FR"/>
              </w:rPr>
              <w:t>Առևտրական</w:t>
            </w:r>
            <w:proofErr w:type="spellEnd"/>
            <w:r w:rsidRPr="007132E4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iCs/>
                <w:sz w:val="20"/>
                <w:szCs w:val="20"/>
                <w:lang w:val="fr-FR"/>
              </w:rPr>
              <w:t>տարածքը</w:t>
            </w:r>
            <w:proofErr w:type="spellEnd"/>
            <w:r w:rsidRPr="007132E4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(</w:t>
            </w:r>
            <w:r w:rsidRPr="007132E4">
              <w:rPr>
                <w:rFonts w:ascii="GHEA Grapalat" w:hAnsi="GHEA Grapalat" w:cs="Arial"/>
                <w:iCs/>
                <w:sz w:val="20"/>
                <w:szCs w:val="20"/>
                <w:lang w:val="fr-FR"/>
              </w:rPr>
              <w:t>մ</w:t>
            </w:r>
            <w:r w:rsidRPr="007132E4">
              <w:rPr>
                <w:rFonts w:ascii="GHEA Grapalat" w:hAnsi="GHEA Grapalat"/>
                <w:iCs/>
                <w:sz w:val="20"/>
                <w:szCs w:val="20"/>
                <w:vertAlign w:val="superscript"/>
                <w:lang w:val="fr-FR"/>
              </w:rPr>
              <w:t>2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fr-FR"/>
              </w:rPr>
              <w:t>)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fr-FR"/>
              </w:rPr>
              <w:tab/>
            </w:r>
          </w:p>
        </w:tc>
        <w:tc>
          <w:tcPr>
            <w:tcW w:w="4503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</w:p>
        </w:tc>
      </w:tr>
      <w:tr w:rsidR="006A26A0" w:rsidRPr="007132E4" w:rsidTr="008C741B">
        <w:tc>
          <w:tcPr>
            <w:tcW w:w="4535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r w:rsidRPr="007132E4">
              <w:rPr>
                <w:rFonts w:ascii="GHEA Grapalat" w:hAnsi="GHEA Grapalat"/>
                <w:sz w:val="20"/>
                <w:szCs w:val="20"/>
                <w:lang w:val="fr-FR"/>
              </w:rPr>
              <w:t>6.2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  <w:r w:rsidRPr="007132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sz w:val="20"/>
                <w:szCs w:val="20"/>
                <w:lang w:val="fr-FR"/>
              </w:rPr>
              <w:t>Գտնվելու</w:t>
            </w:r>
            <w:proofErr w:type="spellEnd"/>
            <w:r w:rsidRPr="007132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sz w:val="20"/>
                <w:szCs w:val="20"/>
                <w:lang w:val="fr-FR"/>
              </w:rPr>
              <w:t>վայրի</w:t>
            </w:r>
            <w:proofErr w:type="spellEnd"/>
            <w:r w:rsidRPr="007132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sz w:val="20"/>
                <w:szCs w:val="20"/>
                <w:lang w:val="fr-FR"/>
              </w:rPr>
              <w:t>հետ</w:t>
            </w:r>
            <w:proofErr w:type="spellEnd"/>
            <w:r w:rsidRPr="007132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32E4">
              <w:rPr>
                <w:rFonts w:ascii="GHEA Grapalat" w:hAnsi="GHEA Grapalat" w:cs="Arial"/>
                <w:sz w:val="20"/>
                <w:szCs w:val="20"/>
                <w:lang w:val="fr-FR"/>
              </w:rPr>
              <w:t>կապված</w:t>
            </w:r>
            <w:proofErr w:type="spellEnd"/>
          </w:p>
        </w:tc>
        <w:tc>
          <w:tcPr>
            <w:tcW w:w="4503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</w:p>
        </w:tc>
      </w:tr>
    </w:tbl>
    <w:p w:rsidR="006A26A0" w:rsidRDefault="006A26A0" w:rsidP="006A26A0">
      <w:pPr>
        <w:rPr>
          <w:strike/>
          <w:sz w:val="20"/>
          <w:szCs w:val="20"/>
          <w:lang w:val="fr-FR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525"/>
        <w:gridCol w:w="2501"/>
        <w:gridCol w:w="2763"/>
      </w:tblGrid>
      <w:tr w:rsidR="006A26A0" w:rsidRPr="007132E4" w:rsidTr="008C741B">
        <w:tc>
          <w:tcPr>
            <w:tcW w:w="1246" w:type="dxa"/>
            <w:vAlign w:val="center"/>
          </w:tcPr>
          <w:p w:rsidR="006A26A0" w:rsidRPr="004021F6" w:rsidRDefault="002251A6" w:rsidP="002251A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6A26A0"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549" w:type="dxa"/>
            <w:vAlign w:val="center"/>
          </w:tcPr>
          <w:p w:rsidR="006A26A0" w:rsidRPr="004021F6" w:rsidRDefault="006A26A0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520" w:type="dxa"/>
            <w:vAlign w:val="center"/>
          </w:tcPr>
          <w:p w:rsidR="006A26A0" w:rsidRPr="004021F6" w:rsidRDefault="006A26A0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*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4021F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4021F6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790" w:type="dxa"/>
            <w:vAlign w:val="center"/>
          </w:tcPr>
          <w:p w:rsidR="006A26A0" w:rsidRPr="004021F6" w:rsidRDefault="006A26A0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4021F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6A26A0" w:rsidRPr="007132E4" w:rsidTr="008C741B">
        <w:tc>
          <w:tcPr>
            <w:tcW w:w="1246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52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90" w:type="dxa"/>
          </w:tcPr>
          <w:p w:rsidR="006A26A0" w:rsidRPr="007132E4" w:rsidRDefault="006A26A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6A26A0" w:rsidRDefault="006A26A0" w:rsidP="006A26A0">
      <w:pPr>
        <w:ind w:firstLine="708"/>
        <w:jc w:val="both"/>
        <w:rPr>
          <w:rFonts w:ascii="Arial" w:hAnsi="Arial" w:cs="Arial"/>
          <w:color w:val="FF0000"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6A26A0" w:rsidRPr="007132E4" w:rsidTr="008C741B">
        <w:trPr>
          <w:trHeight w:val="274"/>
        </w:trPr>
        <w:tc>
          <w:tcPr>
            <w:tcW w:w="4680" w:type="dxa"/>
          </w:tcPr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6A26A0" w:rsidRPr="007132E4" w:rsidRDefault="006A26A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6A26A0" w:rsidRDefault="006A26A0" w:rsidP="006A26A0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  <w:lang w:val="eu-ES" w:eastAsia="ru-RU"/>
        </w:rPr>
      </w:pPr>
    </w:p>
    <w:p w:rsidR="006A26A0" w:rsidRDefault="006A26A0" w:rsidP="006A26A0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  <w:lang w:val="eu-ES" w:eastAsia="ru-RU"/>
        </w:rPr>
      </w:pPr>
    </w:p>
    <w:p w:rsidR="006A26A0" w:rsidRDefault="006A26A0" w:rsidP="006A26A0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  <w:lang w:val="eu-ES" w:eastAsia="ru-RU"/>
        </w:rPr>
      </w:pPr>
    </w:p>
    <w:p w:rsidR="006A26A0" w:rsidRPr="00E32930" w:rsidRDefault="006A26A0" w:rsidP="006A26A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16"/>
          <w:szCs w:val="16"/>
          <w:lang w:val="eu-ES" w:eastAsia="ru-RU"/>
        </w:rPr>
      </w:pPr>
      <w:r w:rsidRPr="007132E4">
        <w:rPr>
          <w:rFonts w:ascii="GHEA Grapalat" w:hAnsi="GHEA Grapalat"/>
          <w:sz w:val="16"/>
          <w:szCs w:val="16"/>
          <w:lang w:val="eu-ES" w:eastAsia="ru-RU"/>
        </w:rPr>
        <w:t>*</w:t>
      </w:r>
      <w:r>
        <w:rPr>
          <w:rFonts w:ascii="GHEA Grapalat" w:hAnsi="GHEA Grapalat"/>
          <w:sz w:val="16"/>
          <w:szCs w:val="16"/>
          <w:lang w:val="eu-ES" w:eastAsia="ru-RU"/>
        </w:rPr>
        <w:t xml:space="preserve"> </w:t>
      </w:r>
      <w:r w:rsidRPr="007132E4">
        <w:rPr>
          <w:rFonts w:ascii="GHEA Grapalat" w:hAnsi="GHEA Grapalat"/>
          <w:sz w:val="16"/>
          <w:szCs w:val="16"/>
          <w:lang w:val="eu-ES" w:eastAsia="ru-RU"/>
        </w:rPr>
        <w:t>Հաստատագրված վճարի չափը հաշվարկելիս Ստեփանակերտ քաղաքում լրացուցիչ կիրառվում է 0,5 գործակից, իսկ այլ վայրերում` 0,3 գործակից:</w:t>
      </w:r>
    </w:p>
    <w:p w:rsidR="006A26A0" w:rsidRPr="004F7EB5" w:rsidRDefault="006A26A0" w:rsidP="006A26A0">
      <w:pPr>
        <w:spacing w:after="20"/>
        <w:jc w:val="center"/>
        <w:rPr>
          <w:rFonts w:ascii="GHEA Grapalat" w:hAnsi="GHEA Grapalat" w:cs="Sylfaen"/>
          <w:b/>
          <w:lang w:val="eu-ES"/>
        </w:rPr>
      </w:pPr>
      <w:r w:rsidRPr="004F7EB5">
        <w:rPr>
          <w:rFonts w:ascii="GHEA Grapalat" w:hAnsi="GHEA Grapalat" w:cs="Arial"/>
          <w:b/>
          <w:lang w:val="eu-ES"/>
        </w:rPr>
        <w:lastRenderedPageBreak/>
        <w:t>ԱՌԵՎՏՐԻ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ԻՐԱԿԱՆԱՑՄԱՆ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ՎԱՅՐՈՒՄ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ԱՌԵՎՏՐԱԿԱՆ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ԳՈՐԾՈՒՆԵՈՒԹՅԱՆ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ՀԱՄԱՐ</w:t>
      </w:r>
      <w:r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ՀԱՍՏԱՏԱԳՐՎԱԾ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ՎՃԱՐԻ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ՀԱՇՎԱՐԿՄԱՆ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ԵԼԱԿԵՏԱՅԻՆ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ՏՎՅԱԼԻ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ԵՎ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ՈՒՂՂԻՉ</w:t>
      </w:r>
      <w:r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ԳՈՐԾԱԿՑԻ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ՄԱՍԻՆ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ՀԱՅՏԱՐԱՐՈՒԹՅԱՆ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ԼՐԱՑՄԱՆ</w:t>
      </w:r>
      <w:r w:rsidRPr="004F7EB5">
        <w:rPr>
          <w:rFonts w:ascii="GHEA Grapalat" w:hAnsi="GHEA Grapalat" w:cs="Sylfaen"/>
          <w:b/>
          <w:lang w:val="eu-ES"/>
        </w:rPr>
        <w:t xml:space="preserve"> </w:t>
      </w:r>
      <w:r w:rsidRPr="004F7EB5">
        <w:rPr>
          <w:rFonts w:ascii="GHEA Grapalat" w:hAnsi="GHEA Grapalat" w:cs="Arial"/>
          <w:b/>
          <w:lang w:val="eu-ES"/>
        </w:rPr>
        <w:t>ԿԱՐԳԸ</w:t>
      </w:r>
    </w:p>
    <w:p w:rsidR="006A26A0" w:rsidRPr="004F7EB5" w:rsidRDefault="006A26A0" w:rsidP="006A26A0">
      <w:pPr>
        <w:spacing w:after="20"/>
        <w:ind w:left="-540" w:firstLine="540"/>
        <w:jc w:val="both"/>
        <w:rPr>
          <w:rFonts w:ascii="GHEA Grapalat" w:hAnsi="GHEA Grapalat" w:cs="Sylfaen"/>
          <w:lang w:val="eu-ES"/>
        </w:rPr>
      </w:pP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Arial"/>
          <w:lang w:val="eu-ES"/>
        </w:rPr>
        <w:t>Հայտարարությունը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ներկայացվում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առևտրի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իրականացման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գտնվող</w:t>
      </w:r>
      <w:r w:rsidRPr="004F7EB5">
        <w:rPr>
          <w:rFonts w:ascii="GHEA Grapalat" w:hAnsi="GHEA Grapalat" w:cs="Sylfaen"/>
          <w:lang w:val="eu-ES"/>
        </w:rPr>
        <w:t xml:space="preserve"> 10 </w:t>
      </w:r>
      <w:r w:rsidRPr="004F7EB5">
        <w:rPr>
          <w:rFonts w:ascii="GHEA Grapalat" w:hAnsi="GHEA Grapalat" w:cs="Arial"/>
          <w:lang w:val="eu-ES"/>
        </w:rPr>
        <w:t>քառակուսի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մետր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առևտրական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տարածքը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չգերազանցող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խանութների</w:t>
      </w:r>
      <w:r w:rsidRPr="004F7EB5"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կրպակների</w:t>
      </w:r>
      <w:r>
        <w:rPr>
          <w:rFonts w:ascii="GHEA Grapalat" w:hAnsi="GHEA Grapalat" w:cs="Arial"/>
          <w:lang w:val="eu-ES"/>
        </w:rPr>
        <w:t>,</w:t>
      </w:r>
      <w:r w:rsidRPr="004F7EB5">
        <w:rPr>
          <w:rFonts w:ascii="GHEA Grapalat" w:hAnsi="GHEA Grapalat" w:cs="Arial"/>
          <w:lang w:val="eu-ES"/>
        </w:rPr>
        <w:t xml:space="preserve"> տաղավարների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և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այլ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վաճառատեղերի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միջոցով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առևտրական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գործունեություն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իրականացնող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վճարողների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կողմից</w:t>
      </w:r>
      <w:r w:rsidRPr="004F7EB5">
        <w:rPr>
          <w:rFonts w:ascii="GHEA Grapalat" w:hAnsi="GHEA Grapalat" w:cs="Sylfaen"/>
          <w:lang w:val="eu-ES"/>
        </w:rPr>
        <w:t xml:space="preserve">: </w:t>
      </w:r>
      <w:r w:rsidRPr="004F7EB5">
        <w:rPr>
          <w:rFonts w:ascii="GHEA Grapalat" w:hAnsi="GHEA Grapalat" w:cs="Arial"/>
          <w:lang w:val="eu-ES"/>
        </w:rPr>
        <w:t>Հայտարարությունը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երկու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օրինակից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և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ներկայացվում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հաշվառման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հարկային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մարմին</w:t>
      </w:r>
      <w:r w:rsidRPr="004F7EB5">
        <w:rPr>
          <w:rFonts w:ascii="GHEA Grapalat" w:hAnsi="GHEA Grapalat" w:cs="Sylfaen"/>
          <w:lang w:val="eu-ES"/>
        </w:rPr>
        <w:t xml:space="preserve">: </w:t>
      </w:r>
      <w:r w:rsidRPr="004F7EB5">
        <w:rPr>
          <w:rFonts w:ascii="GHEA Grapalat" w:hAnsi="GHEA Grapalat" w:cs="Arial"/>
          <w:lang w:val="eu-ES"/>
        </w:rPr>
        <w:t>Հարկային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մարմնի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կողմից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հայտարարությունը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հաշվառվելուց</w:t>
      </w:r>
      <w:r w:rsidRPr="004F7EB5">
        <w:rPr>
          <w:rFonts w:ascii="GHEA Grapalat" w:hAnsi="GHEA Grapalat" w:cs="Sylfaen"/>
          <w:lang w:val="eu-ES"/>
        </w:rPr>
        <w:t xml:space="preserve"> (</w:t>
      </w:r>
      <w:r w:rsidRPr="004F7EB5">
        <w:rPr>
          <w:rFonts w:ascii="GHEA Grapalat" w:hAnsi="GHEA Grapalat" w:cs="Arial"/>
          <w:lang w:val="eu-ES"/>
        </w:rPr>
        <w:t>գրանցվելուց</w:t>
      </w:r>
      <w:r w:rsidRPr="004F7EB5">
        <w:rPr>
          <w:rFonts w:ascii="GHEA Grapalat" w:hAnsi="GHEA Grapalat" w:cs="Sylfaen"/>
          <w:lang w:val="eu-ES"/>
        </w:rPr>
        <w:t xml:space="preserve">) </w:t>
      </w:r>
      <w:r w:rsidRPr="004F7EB5">
        <w:rPr>
          <w:rFonts w:ascii="GHEA Grapalat" w:hAnsi="GHEA Grapalat" w:cs="Arial"/>
          <w:lang w:val="eu-ES"/>
        </w:rPr>
        <w:t>և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կնքվելուց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հետո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մեկ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օրինակը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վերադարձվում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վճարողին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Arial"/>
          <w:lang w:val="eu-ES"/>
        </w:rPr>
        <w:t>Գործունեության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իրականացման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յուրաքանչյուր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վայրի</w:t>
      </w:r>
      <w:r w:rsidRPr="004F7EB5">
        <w:rPr>
          <w:rFonts w:ascii="GHEA Grapalat" w:hAnsi="GHEA Grapalat" w:cs="Sylfaen"/>
          <w:lang w:val="eu-ES"/>
        </w:rPr>
        <w:t xml:space="preserve"> (</w:t>
      </w:r>
      <w:r w:rsidRPr="004F7EB5">
        <w:rPr>
          <w:rFonts w:ascii="GHEA Grapalat" w:hAnsi="GHEA Grapalat" w:cs="Arial"/>
          <w:lang w:val="eu-ES"/>
        </w:rPr>
        <w:t>հասցեի</w:t>
      </w:r>
      <w:r w:rsidRPr="004F7EB5">
        <w:rPr>
          <w:rFonts w:ascii="GHEA Grapalat" w:hAnsi="GHEA Grapalat" w:cs="Sylfaen"/>
          <w:lang w:val="eu-ES"/>
        </w:rPr>
        <w:t xml:space="preserve">)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ներկայացվում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առանձին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հայտարարություն</w:t>
      </w:r>
      <w:r w:rsidRPr="004F7EB5">
        <w:rPr>
          <w:rFonts w:ascii="GHEA Grapalat" w:hAnsi="GHEA Grapalat" w:cs="Sylfaen"/>
          <w:lang w:val="eu-ES"/>
        </w:rPr>
        <w:t xml:space="preserve">: 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1-</w:t>
      </w:r>
      <w:r w:rsidRPr="004F7EB5">
        <w:rPr>
          <w:rFonts w:ascii="GHEA Grapalat" w:hAnsi="GHEA Grapalat" w:cs="Arial"/>
          <w:lang w:val="eu-ES"/>
        </w:rPr>
        <w:t>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անվանումը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կամ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անհատ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ձեռնարկատիրոջ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անունը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և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ազգանունը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2-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հարկ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հաշվառման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համարը</w:t>
      </w:r>
      <w:r w:rsidRPr="004F7EB5">
        <w:rPr>
          <w:rFonts w:ascii="GHEA Grapalat" w:hAnsi="GHEA Grapalat" w:cs="Sylfaen"/>
          <w:lang w:val="eu-ES"/>
        </w:rPr>
        <w:t xml:space="preserve"> (</w:t>
      </w:r>
      <w:r w:rsidRPr="004F7EB5">
        <w:rPr>
          <w:rFonts w:ascii="GHEA Grapalat" w:hAnsi="GHEA Grapalat" w:cs="Arial"/>
          <w:lang w:val="eu-ES"/>
        </w:rPr>
        <w:t>ՀՎՀՀ</w:t>
      </w:r>
      <w:r w:rsidRPr="004F7EB5">
        <w:rPr>
          <w:rFonts w:ascii="GHEA Grapalat" w:hAnsi="GHEA Grapalat" w:cs="Sylfaen"/>
          <w:lang w:val="eu-ES"/>
        </w:rPr>
        <w:t>-</w:t>
      </w:r>
      <w:r w:rsidRPr="004F7EB5">
        <w:rPr>
          <w:rFonts w:ascii="GHEA Grapalat" w:hAnsi="GHEA Grapalat" w:cs="Arial"/>
          <w:lang w:val="eu-ES"/>
        </w:rPr>
        <w:t>ն</w:t>
      </w:r>
      <w:r w:rsidRPr="004F7EB5">
        <w:rPr>
          <w:rFonts w:ascii="GHEA Grapalat" w:hAnsi="GHEA Grapalat" w:cs="Sylfaen"/>
          <w:lang w:val="eu-ES"/>
        </w:rPr>
        <w:t>)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3-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գտնվելու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վայրը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4-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վճարողի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գործունեության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իրականացման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վայրը</w:t>
      </w:r>
      <w:r w:rsidRPr="004F7EB5">
        <w:rPr>
          <w:rFonts w:ascii="GHEA Grapalat" w:hAnsi="GHEA Grapalat" w:cs="Sylfaen"/>
          <w:lang w:val="eu-ES"/>
        </w:rPr>
        <w:t xml:space="preserve"> (</w:t>
      </w:r>
      <w:r w:rsidRPr="004F7EB5">
        <w:rPr>
          <w:rFonts w:ascii="GHEA Grapalat" w:hAnsi="GHEA Grapalat" w:cs="Arial"/>
          <w:lang w:val="eu-ES"/>
        </w:rPr>
        <w:t>հասցեն</w:t>
      </w:r>
      <w:r w:rsidRPr="004F7EB5">
        <w:rPr>
          <w:rFonts w:ascii="GHEA Grapalat" w:hAnsi="GHEA Grapalat" w:cs="Sylfaen"/>
          <w:lang w:val="eu-ES"/>
        </w:rPr>
        <w:t>)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6.1-</w:t>
      </w:r>
      <w:r w:rsidRPr="004F7EB5">
        <w:rPr>
          <w:rFonts w:ascii="GHEA Grapalat" w:hAnsi="GHEA Grapalat" w:cs="Arial"/>
          <w:lang w:val="eu-ES"/>
        </w:rPr>
        <w:t>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խանութի</w:t>
      </w:r>
      <w:r w:rsidRPr="004F7EB5"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կրպակի</w:t>
      </w:r>
      <w:r w:rsidRPr="004F7EB5"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տաղավարի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կամ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այլ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վաճառատեղի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առևտրական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տարածքը</w:t>
      </w:r>
      <w:r w:rsidRPr="004F7EB5">
        <w:rPr>
          <w:rFonts w:ascii="GHEA Grapalat" w:hAnsi="GHEA Grapalat" w:cs="Sylfaen"/>
          <w:lang w:val="eu-ES"/>
        </w:rPr>
        <w:t xml:space="preserve"> (</w:t>
      </w:r>
      <w:r w:rsidRPr="004F7EB5">
        <w:rPr>
          <w:rFonts w:ascii="GHEA Grapalat" w:hAnsi="GHEA Grapalat" w:cs="Arial"/>
          <w:lang w:val="eu-ES"/>
        </w:rPr>
        <w:t>մ</w:t>
      </w:r>
      <w:r w:rsidRPr="004F7EB5">
        <w:rPr>
          <w:rFonts w:ascii="GHEA Grapalat" w:hAnsi="GHEA Grapalat" w:cs="Sylfaen"/>
          <w:vertAlign w:val="superscript"/>
          <w:lang w:val="eu-ES"/>
        </w:rPr>
        <w:t>2</w:t>
      </w:r>
      <w:r w:rsidRPr="004F7EB5">
        <w:rPr>
          <w:rFonts w:ascii="GHEA Grapalat" w:hAnsi="GHEA Grapalat" w:cs="Sylfaen"/>
          <w:lang w:val="eu-ES"/>
        </w:rPr>
        <w:t>)</w:t>
      </w:r>
      <w:r>
        <w:rPr>
          <w:rFonts w:ascii="GHEA Grapalat" w:hAnsi="GHEA Grapalat" w:cs="Sylfaen"/>
          <w:lang w:val="eu-ES"/>
        </w:rPr>
        <w:t>:</w:t>
      </w:r>
    </w:p>
    <w:p w:rsidR="006A26A0" w:rsidRPr="004F7EB5" w:rsidRDefault="006A26A0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6.2-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կետում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լրացվում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է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խանութի</w:t>
      </w:r>
      <w:r w:rsidRPr="004F7EB5"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կրպակի</w:t>
      </w:r>
      <w:r w:rsidRPr="004F7EB5"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տաղավարի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կամ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այլ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վաճառատեղի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գտնվելու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հետ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կապված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վճարների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մասին»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օրենքի</w:t>
      </w:r>
      <w:r w:rsidRPr="004F7EB5">
        <w:rPr>
          <w:rFonts w:ascii="GHEA Grapalat" w:hAnsi="GHEA Grapalat" w:cs="Sylfaen"/>
          <w:lang w:val="eu-ES"/>
        </w:rPr>
        <w:t xml:space="preserve"> 25</w:t>
      </w:r>
      <w:r w:rsidRPr="004F7EB5">
        <w:rPr>
          <w:rFonts w:ascii="GHEA Grapalat" w:hAnsi="GHEA Grapalat" w:cs="Sylfaen"/>
          <w:vertAlign w:val="superscript"/>
          <w:lang w:val="eu-ES"/>
        </w:rPr>
        <w:t>4</w:t>
      </w:r>
      <w:r w:rsidRPr="004F7EB5">
        <w:rPr>
          <w:rFonts w:ascii="GHEA Grapalat" w:hAnsi="GHEA Grapalat" w:cs="Sylfaen"/>
          <w:lang w:val="eu-ES"/>
        </w:rPr>
        <w:t>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հոդվածով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սահմանված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համապատասխան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ուղղիչ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գործակիցը</w:t>
      </w:r>
      <w:r>
        <w:rPr>
          <w:rFonts w:ascii="GHEA Grapalat" w:hAnsi="GHEA Grapalat" w:cs="Sylfaen"/>
          <w:lang w:val="eu-ES"/>
        </w:rPr>
        <w:t>:</w:t>
      </w:r>
    </w:p>
    <w:p w:rsidR="002251A6" w:rsidRDefault="002251A6" w:rsidP="002251A6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առևտրի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իրականացման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վայրում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առևտրական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գործունեությունից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«Հաստատագրված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վճարների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մասին»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օրենքի</w:t>
      </w:r>
      <w:r w:rsidRPr="004F7EB5">
        <w:rPr>
          <w:rFonts w:ascii="GHEA Grapalat" w:hAnsi="GHEA Grapalat" w:cs="Sylfaen"/>
          <w:lang w:val="eu-ES"/>
        </w:rPr>
        <w:t xml:space="preserve"> 25</w:t>
      </w:r>
      <w:r w:rsidRPr="004F7EB5">
        <w:rPr>
          <w:rFonts w:ascii="GHEA Grapalat" w:hAnsi="GHEA Grapalat" w:cs="Sylfaen"/>
          <w:vertAlign w:val="superscript"/>
          <w:lang w:val="eu-ES"/>
        </w:rPr>
        <w:t>2</w:t>
      </w:r>
      <w:r w:rsidRPr="004F7EB5">
        <w:rPr>
          <w:rFonts w:ascii="GHEA Grapalat" w:hAnsi="GHEA Grapalat" w:cs="Sylfaen"/>
          <w:lang w:val="eu-ES"/>
        </w:rPr>
        <w:t>-</w:t>
      </w:r>
      <w:r w:rsidRPr="004F7EB5">
        <w:rPr>
          <w:rFonts w:ascii="GHEA Grapalat" w:hAnsi="GHEA Grapalat" w:cs="Arial"/>
          <w:lang w:val="eu-ES"/>
        </w:rPr>
        <w:t>րդ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հոդվածի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համաձայն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յուրաքանչյուր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հաշվարկված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 w:cs="Sylfaen"/>
          <w:lang w:val="eu-ES"/>
        </w:rPr>
        <w:t xml:space="preserve">` հազար դրամով, ստորակետից հետո մեկ նիշի ճշտությամբ (660 x </w:t>
      </w:r>
      <w:r w:rsidRPr="004F7EB5">
        <w:rPr>
          <w:rFonts w:ascii="GHEA Grapalat" w:hAnsi="GHEA Grapalat" w:cs="Arial"/>
          <w:lang w:val="eu-ES"/>
        </w:rPr>
        <w:t>ելակետային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տվյալ</w:t>
      </w:r>
      <w:r w:rsidRPr="004F7EB5">
        <w:rPr>
          <w:rFonts w:ascii="GHEA Grapalat" w:hAnsi="GHEA Grapalat" w:cs="Sylfaen"/>
          <w:lang w:val="eu-ES"/>
        </w:rPr>
        <w:t xml:space="preserve"> x </w:t>
      </w:r>
      <w:r w:rsidRPr="004F7EB5">
        <w:rPr>
          <w:rFonts w:ascii="GHEA Grapalat" w:hAnsi="GHEA Grapalat" w:cs="Arial"/>
          <w:lang w:val="eu-ES"/>
        </w:rPr>
        <w:t>ուղղիչ</w:t>
      </w:r>
      <w:r w:rsidRPr="004F7EB5">
        <w:rPr>
          <w:rFonts w:ascii="GHEA Grapalat" w:hAnsi="GHEA Grapalat" w:cs="Sylfaen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գործակից)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p w:rsidR="002251A6" w:rsidRDefault="002251A6" w:rsidP="006A26A0">
      <w:pPr>
        <w:spacing w:after="20"/>
        <w:ind w:firstLine="567"/>
        <w:jc w:val="both"/>
        <w:rPr>
          <w:rFonts w:ascii="GHEA Grapalat" w:hAnsi="GHEA Grapalat" w:cs="Sylfaen"/>
          <w:lang w:val="eu-ES"/>
        </w:rPr>
      </w:pPr>
    </w:p>
    <w:p w:rsidR="001A252D" w:rsidRDefault="001A252D"/>
    <w:sectPr w:rsidR="001A252D" w:rsidSect="006A26A0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97"/>
    <w:rsid w:val="001A252D"/>
    <w:rsid w:val="002251A6"/>
    <w:rsid w:val="006A26A0"/>
    <w:rsid w:val="00C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6A26A0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6A26A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26A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26A0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6A26A0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6A26A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26A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26A0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2021-02-16T08:00:00Z</dcterms:created>
  <dcterms:modified xsi:type="dcterms:W3CDTF">2021-02-18T13:02:00Z</dcterms:modified>
</cp:coreProperties>
</file>