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4E" w:rsidRPr="00CC164E" w:rsidRDefault="00CC164E" w:rsidP="00CC164E">
      <w:pPr>
        <w:pStyle w:val="NormalWeb"/>
        <w:spacing w:before="0" w:beforeAutospacing="0" w:after="0" w:afterAutospacing="0"/>
        <w:ind w:firstLine="375"/>
        <w:rPr>
          <w:rFonts w:ascii="GHEA Grapalat" w:hAnsi="GHEA Grapalat" w:cs="Arial"/>
          <w:sz w:val="6"/>
          <w:szCs w:val="6"/>
        </w:rPr>
      </w:pPr>
    </w:p>
    <w:p w:rsidR="00CC164E" w:rsidRPr="00CC164E" w:rsidRDefault="00CC164E" w:rsidP="00CC164E">
      <w:pPr>
        <w:pStyle w:val="NormalWeb"/>
        <w:spacing w:before="0" w:beforeAutospacing="0" w:after="0" w:afterAutospacing="0"/>
        <w:ind w:firstLine="375"/>
        <w:rPr>
          <w:rFonts w:ascii="GHEA Grapalat" w:hAnsi="GHEA Grapalat" w:cs="Arial"/>
          <w:sz w:val="6"/>
          <w:szCs w:val="6"/>
        </w:rPr>
      </w:pPr>
    </w:p>
    <w:p w:rsidR="00CC164E" w:rsidRPr="00CC164E" w:rsidRDefault="00CC164E" w:rsidP="00CC164E">
      <w:pPr>
        <w:pStyle w:val="NormalWeb"/>
        <w:spacing w:before="0" w:beforeAutospacing="0" w:after="0" w:afterAutospacing="0"/>
        <w:ind w:firstLine="375"/>
        <w:rPr>
          <w:rFonts w:ascii="GHEA Grapalat" w:hAnsi="GHEA Grapalat" w:cs="Arial"/>
          <w:sz w:val="6"/>
          <w:szCs w:val="6"/>
        </w:rPr>
      </w:pPr>
    </w:p>
    <w:p w:rsidR="00CC164E" w:rsidRPr="00CC164E" w:rsidRDefault="00CC164E" w:rsidP="00CC164E">
      <w:pPr>
        <w:pStyle w:val="NormalWeb"/>
        <w:spacing w:before="0" w:beforeAutospacing="0" w:after="0" w:afterAutospacing="0"/>
        <w:ind w:firstLine="375"/>
        <w:rPr>
          <w:rFonts w:ascii="GHEA Grapalat" w:hAnsi="GHEA Grapalat" w:cs="Arial"/>
          <w:sz w:val="6"/>
          <w:szCs w:val="6"/>
        </w:rPr>
      </w:pPr>
    </w:p>
    <w:p w:rsidR="00CC164E" w:rsidRPr="00CC164E" w:rsidRDefault="00CC164E" w:rsidP="00CC164E">
      <w:pPr>
        <w:rPr>
          <w:rFonts w:ascii="GHEA Grapalat" w:hAnsi="GHEA Grapalat"/>
          <w:b/>
        </w:rPr>
      </w:pPr>
    </w:p>
    <w:tbl>
      <w:tblPr>
        <w:tblW w:w="11239" w:type="dxa"/>
        <w:jc w:val="center"/>
        <w:tblCellSpacing w:w="0" w:type="dxa"/>
        <w:tblInd w:w="23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15"/>
        <w:gridCol w:w="578"/>
        <w:gridCol w:w="876"/>
        <w:gridCol w:w="1237"/>
        <w:gridCol w:w="923"/>
        <w:gridCol w:w="3510"/>
      </w:tblGrid>
      <w:tr w:rsidR="00CC164E" w:rsidRPr="00CC164E" w:rsidTr="00CC164E">
        <w:trPr>
          <w:tblCellSpacing w:w="0" w:type="dxa"/>
          <w:jc w:val="center"/>
        </w:trPr>
        <w:tc>
          <w:tcPr>
            <w:tcW w:w="5569" w:type="dxa"/>
            <w:gridSpan w:val="3"/>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spacing w:before="0" w:beforeAutospacing="0" w:after="0" w:afterAutospacing="0"/>
              <w:jc w:val="center"/>
              <w:rPr>
                <w:rFonts w:ascii="GHEA Grapalat" w:hAnsi="GHEA Grapalat"/>
                <w:b/>
                <w:bCs/>
                <w:lang w:val="fr-FR"/>
              </w:rPr>
            </w:pPr>
            <w:r w:rsidRPr="00CC164E">
              <w:rPr>
                <w:rFonts w:ascii="GHEA Grapalat" w:hAnsi="GHEA Grapalat"/>
                <w:b/>
                <w:bCs/>
              </w:rPr>
              <w:t>ՊԱՐԶԵՑՎԱԾ</w:t>
            </w:r>
            <w:r w:rsidRPr="00CC164E">
              <w:rPr>
                <w:rFonts w:ascii="GHEA Grapalat" w:hAnsi="GHEA Grapalat"/>
                <w:b/>
                <w:bCs/>
                <w:lang w:val="fr-FR"/>
              </w:rPr>
              <w:t xml:space="preserve"> </w:t>
            </w:r>
            <w:r w:rsidRPr="00CC164E">
              <w:rPr>
                <w:rFonts w:ascii="GHEA Grapalat" w:hAnsi="GHEA Grapalat"/>
                <w:b/>
                <w:bCs/>
              </w:rPr>
              <w:t>ՀԱՇՎԱՐԿ</w:t>
            </w:r>
          </w:p>
          <w:p w:rsidR="00CC164E" w:rsidRPr="00CC164E" w:rsidRDefault="00CC164E" w:rsidP="009A26D5">
            <w:pPr>
              <w:pStyle w:val="NormalWeb"/>
              <w:spacing w:before="0" w:beforeAutospacing="0" w:after="0" w:afterAutospacing="0"/>
              <w:jc w:val="center"/>
              <w:rPr>
                <w:rFonts w:ascii="GHEA Grapalat" w:hAnsi="GHEA Grapalat"/>
                <w:lang w:val="fr-FR"/>
              </w:rPr>
            </w:pPr>
            <w:r w:rsidRPr="00CC164E">
              <w:rPr>
                <w:rStyle w:val="Strong"/>
                <w:rFonts w:ascii="GHEA Grapalat" w:hAnsi="GHEA Grapalat"/>
              </w:rPr>
              <w:t>ԵԿԱՄՏԱՅԻՆ</w:t>
            </w:r>
            <w:r w:rsidRPr="00CC164E">
              <w:rPr>
                <w:rStyle w:val="Strong"/>
                <w:rFonts w:ascii="GHEA Grapalat" w:hAnsi="GHEA Grapalat"/>
                <w:lang w:val="fr-FR"/>
              </w:rPr>
              <w:t xml:space="preserve"> </w:t>
            </w:r>
            <w:r w:rsidRPr="00CC164E">
              <w:rPr>
                <w:rStyle w:val="Strong"/>
                <w:rFonts w:ascii="GHEA Grapalat" w:hAnsi="GHEA Grapalat"/>
              </w:rPr>
              <w:t>ՀԱՐԿԻ</w:t>
            </w:r>
            <w:r w:rsidRPr="00CC164E">
              <w:rPr>
                <w:rStyle w:val="Strong"/>
                <w:rFonts w:ascii="GHEA Grapalat" w:hAnsi="GHEA Grapalat"/>
                <w:lang w:val="fr-FR"/>
              </w:rPr>
              <w:t xml:space="preserve"> </w:t>
            </w:r>
            <w:r w:rsidRPr="00CC164E">
              <w:rPr>
                <w:rStyle w:val="Strong"/>
                <w:rFonts w:ascii="GHEA Grapalat" w:hAnsi="GHEA Grapalat"/>
              </w:rPr>
              <w:t>ԵՎ</w:t>
            </w:r>
            <w:r w:rsidRPr="00CC164E">
              <w:rPr>
                <w:rStyle w:val="Strong"/>
                <w:rFonts w:ascii="GHEA Grapalat" w:hAnsi="GHEA Grapalat"/>
                <w:lang w:val="fr-FR"/>
              </w:rPr>
              <w:t xml:space="preserve"> ՍՈՑԻԱԼԱԿԱՆ </w:t>
            </w:r>
            <w:r w:rsidRPr="00CC164E">
              <w:rPr>
                <w:rStyle w:val="Strong"/>
                <w:rFonts w:ascii="GHEA Grapalat" w:hAnsi="GHEA Grapalat"/>
              </w:rPr>
              <w:t>ՎՃԱՐԻ</w:t>
            </w:r>
            <w:r w:rsidRPr="00CC164E">
              <w:rPr>
                <w:rStyle w:val="Strong"/>
                <w:rFonts w:ascii="GHEA Grapalat" w:hAnsi="GHEA Grapalat"/>
                <w:lang w:val="fr-FR"/>
              </w:rPr>
              <w:t xml:space="preserve"> </w:t>
            </w:r>
            <w:r w:rsidRPr="00CC164E">
              <w:rPr>
                <w:rStyle w:val="Strong"/>
                <w:rFonts w:ascii="GHEA Grapalat" w:hAnsi="GHEA Grapalat"/>
              </w:rPr>
              <w:t>ԱՄՍԱԿԱՆ</w:t>
            </w:r>
          </w:p>
          <w:p w:rsidR="00CC164E" w:rsidRPr="00CC164E" w:rsidRDefault="00CC164E" w:rsidP="009A26D5">
            <w:pPr>
              <w:pStyle w:val="NormalWeb"/>
              <w:spacing w:before="0" w:beforeAutospacing="0" w:after="0" w:afterAutospacing="0"/>
              <w:jc w:val="center"/>
              <w:rPr>
                <w:rFonts w:ascii="GHEA Grapalat" w:hAnsi="GHEA Grapalat"/>
                <w:sz w:val="21"/>
                <w:szCs w:val="21"/>
              </w:rPr>
            </w:pPr>
            <w:r w:rsidRPr="00CC164E">
              <w:rPr>
                <w:rStyle w:val="Strong"/>
                <w:rFonts w:ascii="GHEA Grapalat" w:hAnsi="GHEA Grapalat"/>
                <w:sz w:val="21"/>
                <w:szCs w:val="21"/>
              </w:rPr>
              <w:t>_____ (</w:t>
            </w:r>
            <w:proofErr w:type="spellStart"/>
            <w:r w:rsidRPr="00CC164E">
              <w:rPr>
                <w:rStyle w:val="Strong"/>
                <w:rFonts w:ascii="GHEA Grapalat" w:hAnsi="GHEA Grapalat"/>
                <w:sz w:val="21"/>
                <w:szCs w:val="21"/>
              </w:rPr>
              <w:t>տարի</w:t>
            </w:r>
            <w:proofErr w:type="spellEnd"/>
            <w:r w:rsidRPr="00CC164E">
              <w:rPr>
                <w:rStyle w:val="Strong"/>
                <w:rFonts w:ascii="GHEA Grapalat" w:hAnsi="GHEA Grapalat"/>
                <w:sz w:val="21"/>
                <w:szCs w:val="21"/>
              </w:rPr>
              <w:t>) _____ (</w:t>
            </w:r>
            <w:proofErr w:type="spellStart"/>
            <w:r w:rsidRPr="00CC164E">
              <w:rPr>
                <w:rStyle w:val="Strong"/>
                <w:rFonts w:ascii="GHEA Grapalat" w:hAnsi="GHEA Grapalat"/>
                <w:sz w:val="21"/>
                <w:szCs w:val="21"/>
              </w:rPr>
              <w:t>ամիս</w:t>
            </w:r>
            <w:proofErr w:type="spellEnd"/>
            <w:r w:rsidRPr="00CC164E">
              <w:rPr>
                <w:rStyle w:val="Strong"/>
                <w:rFonts w:ascii="GHEA Grapalat" w:hAnsi="GHEA Grapalat"/>
                <w:sz w:val="21"/>
                <w:szCs w:val="21"/>
              </w:rPr>
              <w:t>)</w:t>
            </w:r>
          </w:p>
        </w:tc>
        <w:tc>
          <w:tcPr>
            <w:tcW w:w="5670" w:type="dxa"/>
            <w:gridSpan w:val="3"/>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spacing w:before="0" w:beforeAutospacing="0" w:after="0" w:afterAutospacing="0"/>
              <w:jc w:val="center"/>
              <w:rPr>
                <w:rStyle w:val="Emphasis"/>
                <w:rFonts w:ascii="GHEA Grapalat" w:hAnsi="GHEA Grapalat"/>
                <w:i w:val="0"/>
                <w:sz w:val="20"/>
                <w:szCs w:val="20"/>
              </w:rPr>
            </w:pPr>
            <w:proofErr w:type="spellStart"/>
            <w:r w:rsidRPr="00CC164E">
              <w:rPr>
                <w:rFonts w:ascii="GHEA Grapalat" w:hAnsi="GHEA Grapalat" w:cs="Arial Unicode"/>
                <w:sz w:val="21"/>
                <w:szCs w:val="21"/>
              </w:rPr>
              <w:t>Փաստաթղթի</w:t>
            </w:r>
            <w:proofErr w:type="spellEnd"/>
            <w:r w:rsidRPr="00CC164E">
              <w:rPr>
                <w:rFonts w:ascii="GHEA Grapalat" w:hAnsi="GHEA Grapalat" w:cs="Arial Unicode"/>
                <w:sz w:val="21"/>
                <w:szCs w:val="21"/>
              </w:rPr>
              <w:t xml:space="preserve"> </w:t>
            </w:r>
            <w:proofErr w:type="spellStart"/>
            <w:r w:rsidRPr="00CC164E">
              <w:rPr>
                <w:rFonts w:ascii="GHEA Grapalat" w:hAnsi="GHEA Grapalat" w:cs="Arial Unicode"/>
                <w:sz w:val="21"/>
                <w:szCs w:val="21"/>
              </w:rPr>
              <w:t>մուտքագրման</w:t>
            </w:r>
            <w:proofErr w:type="spellEnd"/>
            <w:r w:rsidRPr="00CC164E">
              <w:rPr>
                <w:rFonts w:ascii="GHEA Grapalat" w:hAnsi="GHEA Grapalat" w:cs="Arial Unicode"/>
                <w:sz w:val="21"/>
                <w:szCs w:val="21"/>
              </w:rPr>
              <w:t xml:space="preserve"> </w:t>
            </w:r>
            <w:proofErr w:type="spellStart"/>
            <w:r w:rsidRPr="00CC164E">
              <w:rPr>
                <w:rFonts w:ascii="GHEA Grapalat" w:hAnsi="GHEA Grapalat" w:cs="Arial Unicode"/>
                <w:sz w:val="21"/>
                <w:szCs w:val="21"/>
              </w:rPr>
              <w:t>համար</w:t>
            </w:r>
            <w:proofErr w:type="spellEnd"/>
          </w:p>
          <w:p w:rsidR="00CC164E" w:rsidRPr="00CC164E" w:rsidRDefault="00CC164E" w:rsidP="009A26D5">
            <w:pPr>
              <w:pStyle w:val="NormalWeb"/>
              <w:spacing w:before="0" w:beforeAutospacing="0" w:after="0" w:afterAutospacing="0"/>
              <w:jc w:val="center"/>
              <w:rPr>
                <w:rStyle w:val="Emphasis"/>
                <w:i w:val="0"/>
                <w:sz w:val="20"/>
                <w:szCs w:val="20"/>
              </w:rPr>
            </w:pPr>
            <w:r w:rsidRPr="00CC164E">
              <w:rPr>
                <w:rStyle w:val="Emphasis"/>
                <w:rFonts w:ascii="GHEA Grapalat" w:hAnsi="GHEA Grapalat"/>
                <w:i w:val="0"/>
                <w:sz w:val="20"/>
                <w:szCs w:val="20"/>
              </w:rPr>
              <w:t>_______________________________________</w:t>
            </w:r>
          </w:p>
          <w:p w:rsidR="00CC164E" w:rsidRPr="00CC164E" w:rsidRDefault="00CC164E" w:rsidP="009A26D5">
            <w:pPr>
              <w:pStyle w:val="NormalWeb"/>
              <w:spacing w:before="0" w:beforeAutospacing="0" w:after="0" w:afterAutospacing="0"/>
              <w:jc w:val="center"/>
              <w:rPr>
                <w:rFonts w:ascii="GHEA Grapalat" w:hAnsi="GHEA Grapalat"/>
                <w:sz w:val="21"/>
                <w:szCs w:val="21"/>
              </w:rPr>
            </w:pPr>
            <w:r w:rsidRPr="00CC164E">
              <w:rPr>
                <w:rStyle w:val="Emphasis"/>
                <w:rFonts w:ascii="GHEA Grapalat" w:hAnsi="GHEA Grapalat"/>
                <w:i w:val="0"/>
                <w:sz w:val="20"/>
                <w:szCs w:val="20"/>
              </w:rPr>
              <w:t>(</w:t>
            </w:r>
            <w:proofErr w:type="spellStart"/>
            <w:r w:rsidRPr="00CC164E">
              <w:rPr>
                <w:rStyle w:val="Emphasis"/>
                <w:rFonts w:ascii="GHEA Grapalat" w:hAnsi="GHEA Grapalat"/>
                <w:i w:val="0"/>
                <w:sz w:val="20"/>
                <w:szCs w:val="20"/>
              </w:rPr>
              <w:t>լրացվում</w:t>
            </w:r>
            <w:proofErr w:type="spellEnd"/>
            <w:r w:rsidRPr="00CC164E">
              <w:rPr>
                <w:rStyle w:val="Emphasis"/>
                <w:rFonts w:ascii="GHEA Grapalat" w:hAnsi="GHEA Grapalat"/>
                <w:i w:val="0"/>
                <w:sz w:val="20"/>
                <w:szCs w:val="20"/>
              </w:rPr>
              <w:t xml:space="preserve"> է </w:t>
            </w:r>
            <w:proofErr w:type="spellStart"/>
            <w:r w:rsidRPr="00CC164E">
              <w:rPr>
                <w:rStyle w:val="Emphasis"/>
                <w:rFonts w:ascii="GHEA Grapalat" w:hAnsi="GHEA Grapalat"/>
                <w:i w:val="0"/>
                <w:sz w:val="20"/>
                <w:szCs w:val="20"/>
              </w:rPr>
              <w:t>հարկային</w:t>
            </w:r>
            <w:proofErr w:type="spellEnd"/>
            <w:r w:rsidRPr="00CC164E">
              <w:rPr>
                <w:rStyle w:val="Emphasis"/>
                <w:rFonts w:ascii="GHEA Grapalat" w:hAnsi="GHEA Grapalat"/>
                <w:i w:val="0"/>
                <w:sz w:val="20"/>
                <w:szCs w:val="20"/>
              </w:rPr>
              <w:t xml:space="preserve"> </w:t>
            </w:r>
            <w:proofErr w:type="spellStart"/>
            <w:r w:rsidRPr="00CC164E">
              <w:rPr>
                <w:rStyle w:val="Emphasis"/>
                <w:rFonts w:ascii="GHEA Grapalat" w:hAnsi="GHEA Grapalat"/>
                <w:i w:val="0"/>
                <w:sz w:val="20"/>
                <w:szCs w:val="20"/>
              </w:rPr>
              <w:t>մարմնի</w:t>
            </w:r>
            <w:proofErr w:type="spellEnd"/>
            <w:r w:rsidRPr="00CC164E">
              <w:rPr>
                <w:rStyle w:val="Emphasis"/>
                <w:rFonts w:ascii="GHEA Grapalat" w:hAnsi="GHEA Grapalat"/>
                <w:i w:val="0"/>
                <w:sz w:val="20"/>
                <w:szCs w:val="20"/>
              </w:rPr>
              <w:t xml:space="preserve"> </w:t>
            </w:r>
            <w:proofErr w:type="spellStart"/>
            <w:r w:rsidRPr="00CC164E">
              <w:rPr>
                <w:rStyle w:val="Emphasis"/>
                <w:rFonts w:ascii="GHEA Grapalat" w:hAnsi="GHEA Grapalat"/>
                <w:i w:val="0"/>
                <w:sz w:val="20"/>
                <w:szCs w:val="20"/>
              </w:rPr>
              <w:t>կողմից</w:t>
            </w:r>
            <w:proofErr w:type="spellEnd"/>
            <w:r w:rsidRPr="00CC164E">
              <w:rPr>
                <w:rStyle w:val="Emphasis"/>
                <w:rFonts w:ascii="GHEA Grapalat" w:hAnsi="GHEA Grapalat"/>
                <w:i w:val="0"/>
                <w:sz w:val="20"/>
                <w:szCs w:val="20"/>
              </w:rPr>
              <w:t>)</w:t>
            </w:r>
          </w:p>
        </w:tc>
      </w:tr>
      <w:tr w:rsidR="00CC164E" w:rsidRPr="00CC164E" w:rsidTr="00CC164E">
        <w:trPr>
          <w:tblCellSpacing w:w="0" w:type="dxa"/>
          <w:jc w:val="center"/>
        </w:trPr>
        <w:tc>
          <w:tcPr>
            <w:tcW w:w="11239" w:type="dxa"/>
            <w:gridSpan w:val="6"/>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proofErr w:type="spellStart"/>
            <w:r w:rsidRPr="00CC164E">
              <w:rPr>
                <w:rStyle w:val="Strong"/>
                <w:rFonts w:ascii="GHEA Grapalat" w:hAnsi="GHEA Grapalat"/>
                <w:sz w:val="21"/>
                <w:szCs w:val="21"/>
              </w:rPr>
              <w:t>Աշխատողի</w:t>
            </w:r>
            <w:proofErr w:type="spellEnd"/>
            <w:r w:rsidRPr="00CC164E">
              <w:rPr>
                <w:rStyle w:val="Strong"/>
                <w:rFonts w:ascii="GHEA Grapalat" w:hAnsi="GHEA Grapalat"/>
                <w:sz w:val="21"/>
                <w:szCs w:val="21"/>
              </w:rPr>
              <w:t xml:space="preserve"> </w:t>
            </w:r>
            <w:proofErr w:type="spellStart"/>
            <w:r w:rsidRPr="00CC164E">
              <w:rPr>
                <w:rStyle w:val="Strong"/>
                <w:rFonts w:ascii="GHEA Grapalat" w:hAnsi="GHEA Grapalat"/>
                <w:sz w:val="21"/>
                <w:szCs w:val="21"/>
              </w:rPr>
              <w:t>նույնականացման</w:t>
            </w:r>
            <w:proofErr w:type="spellEnd"/>
            <w:r w:rsidRPr="00CC164E">
              <w:rPr>
                <w:rStyle w:val="Strong"/>
                <w:rFonts w:ascii="GHEA Grapalat" w:hAnsi="GHEA Grapalat"/>
                <w:sz w:val="21"/>
                <w:szCs w:val="21"/>
              </w:rPr>
              <w:t xml:space="preserve"> </w:t>
            </w:r>
            <w:proofErr w:type="spellStart"/>
            <w:r w:rsidRPr="00CC164E">
              <w:rPr>
                <w:rStyle w:val="Strong"/>
                <w:rFonts w:ascii="GHEA Grapalat" w:hAnsi="GHEA Grapalat"/>
                <w:sz w:val="21"/>
                <w:szCs w:val="21"/>
              </w:rPr>
              <w:t>տվյալներ</w:t>
            </w:r>
            <w:proofErr w:type="spellEnd"/>
          </w:p>
        </w:tc>
      </w:tr>
      <w:tr w:rsidR="00CC164E" w:rsidRPr="00CC164E" w:rsidTr="00CC164E">
        <w:trPr>
          <w:trHeight w:val="144"/>
          <w:tblCellSpacing w:w="0" w:type="dxa"/>
          <w:jc w:val="center"/>
        </w:trPr>
        <w:tc>
          <w:tcPr>
            <w:tcW w:w="411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rPr>
                <w:rFonts w:ascii="GHEA Grapalat" w:hAnsi="GHEA Grapalat"/>
                <w:sz w:val="21"/>
                <w:szCs w:val="21"/>
              </w:rPr>
            </w:pPr>
            <w:proofErr w:type="spellStart"/>
            <w:r w:rsidRPr="00CC164E">
              <w:rPr>
                <w:rFonts w:ascii="GHEA Grapalat" w:hAnsi="GHEA Grapalat"/>
                <w:sz w:val="21"/>
                <w:szCs w:val="21"/>
              </w:rPr>
              <w:t>Ազգանուն</w:t>
            </w:r>
            <w:proofErr w:type="spellEnd"/>
          </w:p>
        </w:tc>
        <w:tc>
          <w:tcPr>
            <w:tcW w:w="1454"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r w:rsidRPr="00CC164E">
              <w:rPr>
                <w:rFonts w:ascii="GHEA Grapalat" w:hAnsi="GHEA Grapalat" w:cs="Arial Unicode"/>
                <w:sz w:val="21"/>
                <w:szCs w:val="21"/>
              </w:rPr>
              <w:t xml:space="preserve"> </w:t>
            </w:r>
          </w:p>
        </w:tc>
        <w:tc>
          <w:tcPr>
            <w:tcW w:w="123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rPr>
                <w:rFonts w:ascii="GHEA Grapalat" w:hAnsi="GHEA Grapalat"/>
                <w:sz w:val="21"/>
                <w:szCs w:val="21"/>
              </w:rPr>
            </w:pPr>
            <w:proofErr w:type="spellStart"/>
            <w:r w:rsidRPr="00CC164E">
              <w:rPr>
                <w:rFonts w:ascii="GHEA Grapalat" w:hAnsi="GHEA Grapalat"/>
                <w:sz w:val="21"/>
                <w:szCs w:val="21"/>
              </w:rPr>
              <w:t>Անուն</w:t>
            </w:r>
            <w:proofErr w:type="spellEnd"/>
          </w:p>
        </w:tc>
        <w:tc>
          <w:tcPr>
            <w:tcW w:w="4433"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CC164E">
        <w:trPr>
          <w:trHeight w:val="144"/>
          <w:tblCellSpacing w:w="0" w:type="dxa"/>
          <w:jc w:val="center"/>
        </w:trPr>
        <w:tc>
          <w:tcPr>
            <w:tcW w:w="5569" w:type="dxa"/>
            <w:gridSpan w:val="3"/>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spacing w:before="0" w:beforeAutospacing="0" w:after="0" w:afterAutospacing="0"/>
              <w:rPr>
                <w:rFonts w:ascii="GHEA Grapalat" w:hAnsi="GHEA Grapalat"/>
                <w:sz w:val="21"/>
                <w:szCs w:val="21"/>
              </w:rPr>
            </w:pPr>
            <w:proofErr w:type="spellStart"/>
            <w:r w:rsidRPr="00CC164E">
              <w:rPr>
                <w:rFonts w:ascii="GHEA Grapalat" w:hAnsi="GHEA Grapalat" w:cs="Sylfaen"/>
                <w:sz w:val="20"/>
                <w:szCs w:val="20"/>
              </w:rPr>
              <w:t>Հարկ</w:t>
            </w:r>
            <w:proofErr w:type="spellEnd"/>
            <w:r w:rsidRPr="00CC164E">
              <w:rPr>
                <w:rFonts w:ascii="GHEA Grapalat" w:hAnsi="GHEA Grapalat" w:cs="Sylfaen"/>
                <w:sz w:val="20"/>
                <w:szCs w:val="20"/>
              </w:rPr>
              <w:t xml:space="preserve"> </w:t>
            </w:r>
            <w:proofErr w:type="spellStart"/>
            <w:r w:rsidRPr="00CC164E">
              <w:rPr>
                <w:rFonts w:ascii="GHEA Grapalat" w:hAnsi="GHEA Grapalat" w:cs="Sylfaen"/>
                <w:sz w:val="20"/>
                <w:szCs w:val="20"/>
              </w:rPr>
              <w:t>վճարողի</w:t>
            </w:r>
            <w:proofErr w:type="spellEnd"/>
            <w:r w:rsidRPr="00CC164E">
              <w:rPr>
                <w:rFonts w:ascii="GHEA Grapalat" w:hAnsi="GHEA Grapalat" w:cs="Sylfaen"/>
                <w:sz w:val="20"/>
                <w:szCs w:val="20"/>
              </w:rPr>
              <w:t xml:space="preserve"> </w:t>
            </w:r>
            <w:proofErr w:type="spellStart"/>
            <w:r w:rsidRPr="00CC164E">
              <w:rPr>
                <w:rFonts w:ascii="GHEA Grapalat" w:hAnsi="GHEA Grapalat" w:cs="Sylfaen"/>
                <w:sz w:val="20"/>
                <w:szCs w:val="20"/>
              </w:rPr>
              <w:t>հաշվառման</w:t>
            </w:r>
            <w:proofErr w:type="spellEnd"/>
            <w:r w:rsidRPr="00CC164E">
              <w:rPr>
                <w:rFonts w:ascii="GHEA Grapalat" w:hAnsi="GHEA Grapalat" w:cs="Sylfaen"/>
                <w:sz w:val="20"/>
                <w:szCs w:val="20"/>
              </w:rPr>
              <w:t xml:space="preserve"> </w:t>
            </w:r>
            <w:proofErr w:type="spellStart"/>
            <w:r w:rsidRPr="00CC164E">
              <w:rPr>
                <w:rFonts w:ascii="GHEA Grapalat" w:hAnsi="GHEA Grapalat" w:cs="Sylfaen"/>
                <w:sz w:val="20"/>
                <w:szCs w:val="20"/>
              </w:rPr>
              <w:t>համար</w:t>
            </w:r>
            <w:proofErr w:type="spellEnd"/>
            <w:r w:rsidRPr="00CC164E">
              <w:rPr>
                <w:rFonts w:ascii="GHEA Grapalat" w:hAnsi="GHEA Grapalat" w:cs="Sylfaen"/>
                <w:sz w:val="20"/>
                <w:szCs w:val="20"/>
              </w:rPr>
              <w:t xml:space="preserve"> (ՀՎՀՀ)</w:t>
            </w:r>
          </w:p>
        </w:tc>
        <w:tc>
          <w:tcPr>
            <w:tcW w:w="5670" w:type="dxa"/>
            <w:gridSpan w:val="3"/>
            <w:tcBorders>
              <w:top w:val="outset" w:sz="6" w:space="0" w:color="auto"/>
              <w:left w:val="outset" w:sz="6" w:space="0" w:color="auto"/>
              <w:bottom w:val="outset" w:sz="6" w:space="0" w:color="auto"/>
              <w:right w:val="outset" w:sz="6" w:space="0" w:color="auto"/>
            </w:tcBorders>
          </w:tcPr>
          <w:tbl>
            <w:tblPr>
              <w:tblW w:w="37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68"/>
              <w:gridCol w:w="468"/>
              <w:gridCol w:w="469"/>
              <w:gridCol w:w="469"/>
              <w:gridCol w:w="469"/>
              <w:gridCol w:w="469"/>
              <w:gridCol w:w="469"/>
              <w:gridCol w:w="469"/>
            </w:tblGrid>
            <w:tr w:rsidR="00CC164E" w:rsidRPr="00CC164E" w:rsidTr="009A26D5">
              <w:trPr>
                <w:tblCellSpacing w:w="0" w:type="dxa"/>
                <w:jc w:val="center"/>
              </w:trPr>
              <w:tc>
                <w:tcPr>
                  <w:tcW w:w="46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69"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bl>
          <w:p w:rsidR="00CC164E" w:rsidRPr="00CC164E" w:rsidRDefault="00CC164E" w:rsidP="009A26D5">
            <w:pPr>
              <w:rPr>
                <w:rFonts w:ascii="Arial" w:hAnsi="Arial" w:cs="Arial"/>
                <w:sz w:val="21"/>
                <w:szCs w:val="21"/>
              </w:rPr>
            </w:pPr>
          </w:p>
        </w:tc>
      </w:tr>
      <w:tr w:rsidR="00CC164E" w:rsidRPr="00CC164E" w:rsidTr="00CC164E">
        <w:trPr>
          <w:tblCellSpacing w:w="0" w:type="dxa"/>
          <w:jc w:val="center"/>
        </w:trPr>
        <w:tc>
          <w:tcPr>
            <w:tcW w:w="5569" w:type="dxa"/>
            <w:gridSpan w:val="3"/>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rPr>
                <w:rFonts w:ascii="GHEA Grapalat" w:hAnsi="GHEA Grapalat"/>
                <w:sz w:val="21"/>
                <w:szCs w:val="21"/>
              </w:rPr>
            </w:pPr>
            <w:proofErr w:type="spellStart"/>
            <w:r w:rsidRPr="00CC164E">
              <w:rPr>
                <w:rFonts w:ascii="GHEA Grapalat" w:hAnsi="GHEA Grapalat"/>
                <w:sz w:val="21"/>
                <w:szCs w:val="21"/>
              </w:rPr>
              <w:t>Հանրային</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ծառայությունների</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համարանիշ</w:t>
            </w:r>
            <w:proofErr w:type="spellEnd"/>
            <w:r w:rsidRPr="00CC164E">
              <w:rPr>
                <w:rFonts w:ascii="GHEA Grapalat" w:hAnsi="GHEA Grapalat"/>
                <w:sz w:val="21"/>
                <w:szCs w:val="21"/>
              </w:rPr>
              <w:t xml:space="preserve"> (ՀԾՀ)</w:t>
            </w:r>
          </w:p>
        </w:tc>
        <w:tc>
          <w:tcPr>
            <w:tcW w:w="5670" w:type="dxa"/>
            <w:gridSpan w:val="3"/>
            <w:tcBorders>
              <w:top w:val="outset" w:sz="6" w:space="0" w:color="auto"/>
              <w:left w:val="outset" w:sz="6" w:space="0" w:color="auto"/>
              <w:bottom w:val="outset" w:sz="6" w:space="0" w:color="auto"/>
              <w:right w:val="outset" w:sz="6" w:space="0" w:color="auto"/>
            </w:tcBorders>
          </w:tcPr>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61"/>
              <w:gridCol w:w="562"/>
              <w:gridCol w:w="562"/>
              <w:gridCol w:w="562"/>
              <w:gridCol w:w="562"/>
              <w:gridCol w:w="563"/>
              <w:gridCol w:w="563"/>
              <w:gridCol w:w="563"/>
              <w:gridCol w:w="563"/>
              <w:gridCol w:w="563"/>
            </w:tblGrid>
            <w:tr w:rsidR="00CC164E" w:rsidRPr="00CC164E" w:rsidTr="009A26D5">
              <w:trPr>
                <w:tblCellSpacing w:w="0" w:type="dxa"/>
                <w:jc w:val="center"/>
              </w:trPr>
              <w:tc>
                <w:tcPr>
                  <w:tcW w:w="42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28"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bl>
          <w:p w:rsidR="00CC164E" w:rsidRPr="00CC164E" w:rsidRDefault="00CC164E" w:rsidP="009A26D5">
            <w:pPr>
              <w:rPr>
                <w:rFonts w:ascii="GHEA Grapalat" w:hAnsi="GHEA Grapalat"/>
                <w:sz w:val="21"/>
                <w:szCs w:val="21"/>
              </w:rPr>
            </w:pPr>
          </w:p>
        </w:tc>
      </w:tr>
      <w:tr w:rsidR="00CC164E" w:rsidRPr="00CC164E" w:rsidTr="00CC164E">
        <w:trPr>
          <w:tblCellSpacing w:w="0" w:type="dxa"/>
          <w:jc w:val="center"/>
        </w:trPr>
        <w:tc>
          <w:tcPr>
            <w:tcW w:w="4693"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rPr>
                <w:rFonts w:ascii="GHEA Grapalat" w:hAnsi="GHEA Grapalat"/>
                <w:sz w:val="20"/>
                <w:szCs w:val="20"/>
              </w:rPr>
            </w:pPr>
            <w:proofErr w:type="spellStart"/>
            <w:r w:rsidRPr="00CC164E">
              <w:rPr>
                <w:rFonts w:ascii="GHEA Grapalat" w:hAnsi="GHEA Grapalat" w:cs="Sylfaen"/>
                <w:sz w:val="20"/>
                <w:szCs w:val="20"/>
              </w:rPr>
              <w:t>Անձը</w:t>
            </w:r>
            <w:proofErr w:type="spellEnd"/>
            <w:r w:rsidRPr="00CC164E">
              <w:rPr>
                <w:rFonts w:ascii="GHEA Grapalat" w:hAnsi="GHEA Grapalat"/>
                <w:sz w:val="20"/>
                <w:szCs w:val="20"/>
              </w:rPr>
              <w:t xml:space="preserve"> </w:t>
            </w:r>
            <w:proofErr w:type="spellStart"/>
            <w:r w:rsidRPr="00CC164E">
              <w:rPr>
                <w:rFonts w:ascii="GHEA Grapalat" w:hAnsi="GHEA Grapalat" w:cs="Sylfaen"/>
                <w:sz w:val="20"/>
                <w:szCs w:val="20"/>
              </w:rPr>
              <w:t>հաստատող</w:t>
            </w:r>
            <w:proofErr w:type="spellEnd"/>
            <w:r w:rsidRPr="00CC164E">
              <w:rPr>
                <w:rFonts w:ascii="GHEA Grapalat" w:hAnsi="GHEA Grapalat"/>
                <w:sz w:val="20"/>
                <w:szCs w:val="20"/>
              </w:rPr>
              <w:t xml:space="preserve"> </w:t>
            </w:r>
            <w:proofErr w:type="spellStart"/>
            <w:r w:rsidRPr="00CC164E">
              <w:rPr>
                <w:rFonts w:ascii="GHEA Grapalat" w:hAnsi="GHEA Grapalat" w:cs="Sylfaen"/>
                <w:sz w:val="20"/>
                <w:szCs w:val="20"/>
              </w:rPr>
              <w:t>փաստաթղթի</w:t>
            </w:r>
            <w:proofErr w:type="spellEnd"/>
            <w:r w:rsidRPr="00CC164E">
              <w:rPr>
                <w:rFonts w:ascii="GHEA Grapalat" w:hAnsi="GHEA Grapalat"/>
                <w:sz w:val="20"/>
                <w:szCs w:val="20"/>
              </w:rPr>
              <w:t xml:space="preserve"> </w:t>
            </w:r>
            <w:proofErr w:type="spellStart"/>
            <w:r w:rsidRPr="00CC164E">
              <w:rPr>
                <w:rFonts w:ascii="GHEA Grapalat" w:hAnsi="GHEA Grapalat" w:cs="Sylfaen"/>
                <w:sz w:val="20"/>
                <w:szCs w:val="20"/>
              </w:rPr>
              <w:t>տեսակ</w:t>
            </w:r>
            <w:proofErr w:type="spellEnd"/>
          </w:p>
        </w:tc>
        <w:tc>
          <w:tcPr>
            <w:tcW w:w="87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rPr>
                <w:rFonts w:ascii="GHEA Grapalat" w:hAnsi="GHEA Grapalat"/>
                <w:sz w:val="20"/>
                <w:szCs w:val="20"/>
              </w:rPr>
            </w:pPr>
          </w:p>
        </w:tc>
        <w:tc>
          <w:tcPr>
            <w:tcW w:w="2160"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cs="Arial"/>
                <w:sz w:val="20"/>
                <w:szCs w:val="20"/>
              </w:rPr>
            </w:pPr>
            <w:proofErr w:type="spellStart"/>
            <w:r w:rsidRPr="00CC164E">
              <w:rPr>
                <w:rFonts w:ascii="GHEA Grapalat" w:hAnsi="GHEA Grapalat" w:cs="Sylfaen"/>
                <w:sz w:val="20"/>
                <w:szCs w:val="20"/>
              </w:rPr>
              <w:t>Սերիա</w:t>
            </w:r>
            <w:proofErr w:type="spellEnd"/>
            <w:r w:rsidRPr="00CC164E">
              <w:rPr>
                <w:rFonts w:ascii="GHEA Grapalat" w:hAnsi="GHEA Grapalat"/>
                <w:sz w:val="20"/>
                <w:szCs w:val="20"/>
              </w:rPr>
              <w:t xml:space="preserve"> </w:t>
            </w:r>
            <w:r w:rsidRPr="00CC164E">
              <w:rPr>
                <w:rFonts w:ascii="GHEA Grapalat" w:hAnsi="GHEA Grapalat" w:cs="Sylfaen"/>
                <w:sz w:val="20"/>
                <w:szCs w:val="20"/>
              </w:rPr>
              <w:t>և</w:t>
            </w:r>
            <w:r w:rsidRPr="00CC164E">
              <w:rPr>
                <w:rFonts w:ascii="GHEA Grapalat" w:hAnsi="GHEA Grapalat"/>
                <w:sz w:val="20"/>
                <w:szCs w:val="20"/>
              </w:rPr>
              <w:t xml:space="preserve"> </w:t>
            </w:r>
            <w:proofErr w:type="spellStart"/>
            <w:r w:rsidRPr="00CC164E">
              <w:rPr>
                <w:rFonts w:ascii="GHEA Grapalat" w:hAnsi="GHEA Grapalat" w:cs="Sylfaen"/>
                <w:sz w:val="20"/>
                <w:szCs w:val="20"/>
              </w:rPr>
              <w:t>համար</w:t>
            </w:r>
            <w:proofErr w:type="spellEnd"/>
          </w:p>
        </w:tc>
        <w:tc>
          <w:tcPr>
            <w:tcW w:w="3510"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Arial" w:hAnsi="Arial" w:cs="Arial"/>
                <w:sz w:val="21"/>
                <w:szCs w:val="21"/>
              </w:rPr>
            </w:pPr>
          </w:p>
        </w:tc>
      </w:tr>
      <w:tr w:rsidR="00CC164E" w:rsidRPr="00CC164E" w:rsidTr="00CC164E">
        <w:trPr>
          <w:tblCellSpacing w:w="0" w:type="dxa"/>
          <w:jc w:val="center"/>
        </w:trPr>
        <w:tc>
          <w:tcPr>
            <w:tcW w:w="6806" w:type="dxa"/>
            <w:gridSpan w:val="4"/>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sz w:val="21"/>
                <w:szCs w:val="21"/>
              </w:rPr>
            </w:pPr>
            <w:proofErr w:type="spellStart"/>
            <w:r w:rsidRPr="00CC164E">
              <w:rPr>
                <w:rFonts w:ascii="GHEA Grapalat" w:hAnsi="GHEA Grapalat"/>
                <w:sz w:val="21"/>
                <w:szCs w:val="21"/>
              </w:rPr>
              <w:t>Հաշվարկի</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ներկայացման</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ամսաթիվ</w:t>
            </w:r>
            <w:proofErr w:type="spellEnd"/>
            <w:r w:rsidRPr="00CC164E">
              <w:rPr>
                <w:rFonts w:ascii="GHEA Grapalat" w:hAnsi="GHEA Grapalat"/>
                <w:sz w:val="21"/>
                <w:szCs w:val="21"/>
              </w:rPr>
              <w:t>`</w:t>
            </w:r>
          </w:p>
        </w:tc>
        <w:tc>
          <w:tcPr>
            <w:tcW w:w="4433" w:type="dxa"/>
            <w:gridSpan w:val="2"/>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roofErr w:type="spellStart"/>
            <w:r w:rsidRPr="00CC164E">
              <w:rPr>
                <w:rFonts w:ascii="GHEA Grapalat" w:hAnsi="GHEA Grapalat"/>
                <w:sz w:val="21"/>
                <w:szCs w:val="21"/>
              </w:rPr>
              <w:t>Չափի</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միավոր</w:t>
            </w:r>
            <w:proofErr w:type="spellEnd"/>
            <w:r w:rsidRPr="00CC164E">
              <w:rPr>
                <w:rFonts w:ascii="GHEA Grapalat" w:hAnsi="GHEA Grapalat"/>
                <w:sz w:val="21"/>
                <w:szCs w:val="21"/>
              </w:rPr>
              <w:t xml:space="preserve">` </w:t>
            </w:r>
            <w:proofErr w:type="spellStart"/>
            <w:r w:rsidRPr="00CC164E">
              <w:rPr>
                <w:rFonts w:ascii="GHEA Grapalat" w:hAnsi="GHEA Grapalat"/>
                <w:sz w:val="21"/>
                <w:szCs w:val="21"/>
              </w:rPr>
              <w:t>Դրամ</w:t>
            </w:r>
            <w:proofErr w:type="spellEnd"/>
          </w:p>
        </w:tc>
      </w:tr>
    </w:tbl>
    <w:p w:rsidR="00CC164E" w:rsidRPr="00CC164E" w:rsidRDefault="00CC164E" w:rsidP="00CC164E">
      <w:pPr>
        <w:pStyle w:val="NormalWeb"/>
        <w:spacing w:before="0" w:beforeAutospacing="0" w:after="0" w:afterAutospacing="0"/>
        <w:ind w:firstLine="375"/>
        <w:jc w:val="both"/>
        <w:rPr>
          <w:rFonts w:ascii="GHEA Grapalat" w:hAnsi="GHEA Grapalat"/>
          <w:sz w:val="16"/>
          <w:szCs w:val="16"/>
          <w:lang w:val="fr-FR"/>
        </w:rPr>
      </w:pPr>
    </w:p>
    <w:p w:rsidR="00CC164E" w:rsidRPr="00CC164E" w:rsidRDefault="00CC164E" w:rsidP="00CC164E">
      <w:pPr>
        <w:pStyle w:val="NormalWeb"/>
        <w:spacing w:before="0" w:beforeAutospacing="0" w:after="0" w:afterAutospacing="0"/>
        <w:ind w:firstLine="567"/>
        <w:jc w:val="both"/>
        <w:rPr>
          <w:rFonts w:ascii="GHEA Grapalat" w:hAnsi="GHEA Grapalat"/>
          <w:sz w:val="16"/>
          <w:szCs w:val="16"/>
          <w:lang w:val="fr-FR"/>
        </w:rPr>
      </w:pPr>
      <w:r w:rsidRPr="00CC164E">
        <w:rPr>
          <w:rFonts w:ascii="GHEA Grapalat" w:hAnsi="GHEA Grapalat"/>
          <w:sz w:val="16"/>
          <w:szCs w:val="16"/>
          <w:lang w:val="fr-FR"/>
        </w:rPr>
        <w:t>1. «</w:t>
      </w:r>
      <w:proofErr w:type="spellStart"/>
      <w:r w:rsidRPr="00CC164E">
        <w:rPr>
          <w:rFonts w:ascii="GHEA Grapalat" w:hAnsi="GHEA Grapalat"/>
          <w:sz w:val="16"/>
          <w:szCs w:val="16"/>
        </w:rPr>
        <w:t>Փաստաթղթի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lang w:val="fr-FR"/>
        </w:rPr>
        <w:t>մուտքագրման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մասում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lang w:val="fr-FR"/>
        </w:rPr>
        <w:t xml:space="preserve"> </w:t>
      </w:r>
      <w:r w:rsidRPr="00CC164E">
        <w:rPr>
          <w:rFonts w:ascii="GHEA Grapalat" w:hAnsi="GHEA Grapalat"/>
          <w:sz w:val="16"/>
          <w:szCs w:val="16"/>
        </w:rPr>
        <w:t>է</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հարկային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մարմնում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անձնական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գործում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տվյալ</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փաստաթղթի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հերթական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իսկ</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հետագա</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տողերում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ֆիզիկական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անձի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նույնականացման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տվյալները</w:t>
      </w:r>
      <w:proofErr w:type="spellEnd"/>
      <w:r w:rsidRPr="00CC164E">
        <w:rPr>
          <w:rFonts w:ascii="GHEA Grapalat" w:hAnsi="GHEA Grapalat"/>
          <w:sz w:val="16"/>
          <w:szCs w:val="16"/>
          <w:lang w:val="fr-FR"/>
        </w:rPr>
        <w:t>. «</w:t>
      </w:r>
      <w:proofErr w:type="spellStart"/>
      <w:r w:rsidRPr="00CC164E">
        <w:rPr>
          <w:rFonts w:ascii="GHEA Grapalat" w:hAnsi="GHEA Grapalat"/>
          <w:sz w:val="16"/>
          <w:szCs w:val="16"/>
        </w:rPr>
        <w:t>Ազգանուն</w:t>
      </w:r>
      <w:proofErr w:type="spellEnd"/>
      <w:r w:rsidRPr="00CC164E">
        <w:rPr>
          <w:rFonts w:ascii="GHEA Grapalat" w:hAnsi="GHEA Grapalat"/>
          <w:sz w:val="16"/>
          <w:szCs w:val="16"/>
          <w:lang w:val="fr-FR"/>
        </w:rPr>
        <w:t xml:space="preserve">» </w:t>
      </w:r>
      <w:r w:rsidRPr="00CC164E">
        <w:rPr>
          <w:rFonts w:ascii="GHEA Grapalat" w:hAnsi="GHEA Grapalat"/>
          <w:sz w:val="16"/>
          <w:szCs w:val="16"/>
        </w:rPr>
        <w:t>և</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Անուն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տողերում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ազգանունը</w:t>
      </w:r>
      <w:proofErr w:type="spellEnd"/>
      <w:r w:rsidRPr="00CC164E">
        <w:rPr>
          <w:rFonts w:ascii="GHEA Grapalat" w:hAnsi="GHEA Grapalat"/>
          <w:sz w:val="16"/>
          <w:szCs w:val="16"/>
          <w:lang w:val="fr-FR"/>
        </w:rPr>
        <w:t xml:space="preserve"> </w:t>
      </w:r>
      <w:r w:rsidRPr="00CC164E">
        <w:rPr>
          <w:rFonts w:ascii="GHEA Grapalat" w:hAnsi="GHEA Grapalat"/>
          <w:sz w:val="16"/>
          <w:szCs w:val="16"/>
        </w:rPr>
        <w:t>և</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անունը</w:t>
      </w:r>
      <w:proofErr w:type="spellEnd"/>
      <w:r w:rsidRPr="00CC164E">
        <w:rPr>
          <w:rFonts w:ascii="GHEA Grapalat" w:hAnsi="GHEA Grapalat"/>
          <w:sz w:val="16"/>
          <w:szCs w:val="16"/>
          <w:lang w:val="fr-FR"/>
        </w:rPr>
        <w:t>, «</w:t>
      </w:r>
      <w:proofErr w:type="spellStart"/>
      <w:r w:rsidRPr="00CC164E">
        <w:rPr>
          <w:rFonts w:ascii="GHEA Grapalat" w:hAnsi="GHEA Grapalat" w:cs="Sylfaen"/>
          <w:sz w:val="16"/>
          <w:szCs w:val="16"/>
        </w:rPr>
        <w:t>Հարկ</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վճարողի</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հաշվառման</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համար</w:t>
      </w:r>
      <w:proofErr w:type="spellEnd"/>
      <w:r w:rsidRPr="00CC164E">
        <w:rPr>
          <w:rFonts w:ascii="GHEA Grapalat" w:hAnsi="GHEA Grapalat"/>
          <w:sz w:val="16"/>
          <w:szCs w:val="16"/>
          <w:lang w:val="fr-FR"/>
        </w:rPr>
        <w:t xml:space="preserve"> (</w:t>
      </w:r>
      <w:r w:rsidRPr="00CC164E">
        <w:rPr>
          <w:rFonts w:ascii="GHEA Grapalat" w:hAnsi="GHEA Grapalat" w:cs="Sylfaen"/>
          <w:sz w:val="16"/>
          <w:szCs w:val="16"/>
        </w:rPr>
        <w:t>ՀՎՀՀ</w:t>
      </w:r>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տողում</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հարկ</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վճարողի</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հաշվառման</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համարը</w:t>
      </w:r>
      <w:proofErr w:type="spellEnd"/>
      <w:r w:rsidRPr="00CC164E">
        <w:rPr>
          <w:rFonts w:ascii="GHEA Grapalat" w:hAnsi="GHEA Grapalat"/>
          <w:sz w:val="16"/>
          <w:szCs w:val="16"/>
          <w:lang w:val="fr-FR"/>
        </w:rPr>
        <w:t>,</w:t>
      </w:r>
      <w:r w:rsidRPr="00CC164E">
        <w:rPr>
          <w:sz w:val="16"/>
          <w:szCs w:val="16"/>
          <w:lang w:val="fr-FR"/>
        </w:rPr>
        <w:t xml:space="preserve"> </w:t>
      </w:r>
      <w:r w:rsidRPr="00CC164E">
        <w:rPr>
          <w:rFonts w:ascii="GHEA Grapalat" w:hAnsi="GHEA Grapalat"/>
          <w:sz w:val="16"/>
          <w:szCs w:val="16"/>
          <w:lang w:val="fr-FR"/>
        </w:rPr>
        <w:t>«</w:t>
      </w:r>
      <w:proofErr w:type="spellStart"/>
      <w:r w:rsidRPr="00CC164E">
        <w:rPr>
          <w:rFonts w:ascii="GHEA Grapalat" w:hAnsi="GHEA Grapalat"/>
          <w:sz w:val="16"/>
          <w:szCs w:val="16"/>
        </w:rPr>
        <w:t>Հանրային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ծառայությունների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համարանիշ</w:t>
      </w:r>
      <w:proofErr w:type="spellEnd"/>
      <w:r w:rsidRPr="00CC164E">
        <w:rPr>
          <w:rFonts w:ascii="GHEA Grapalat" w:hAnsi="GHEA Grapalat"/>
          <w:sz w:val="16"/>
          <w:szCs w:val="16"/>
          <w:lang w:val="fr-FR"/>
        </w:rPr>
        <w:t xml:space="preserve"> (</w:t>
      </w:r>
      <w:r w:rsidRPr="00CC164E">
        <w:rPr>
          <w:rFonts w:ascii="GHEA Grapalat" w:hAnsi="GHEA Grapalat"/>
          <w:sz w:val="16"/>
          <w:szCs w:val="16"/>
        </w:rPr>
        <w:t>ՀԾՀ</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տողում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ծառայությունների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համարանիշը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կամ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ծառայությունների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համարանիշ</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չունենալու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մասին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տեղեկանքի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սոցիալական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ապահովության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քարտի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կամ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սոցիալական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ապահովության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քարտ</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չունենալու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մասին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տեղեկանքի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համարը</w:t>
      </w:r>
      <w:proofErr w:type="spellEnd"/>
      <w:r w:rsidRPr="00CC164E">
        <w:rPr>
          <w:rFonts w:ascii="GHEA Grapalat" w:hAnsi="GHEA Grapalat"/>
          <w:sz w:val="16"/>
          <w:szCs w:val="16"/>
          <w:lang w:val="fr-FR"/>
        </w:rPr>
        <w:t>)</w:t>
      </w:r>
      <w:r w:rsidRPr="00CC164E">
        <w:rPr>
          <w:rFonts w:ascii="GHEA Grapalat" w:hAnsi="GHEA Grapalat" w:cs="Sylfaen"/>
          <w:sz w:val="16"/>
          <w:szCs w:val="16"/>
          <w:lang w:val="fr-FR"/>
        </w:rPr>
        <w:t>, «</w:t>
      </w:r>
      <w:proofErr w:type="spellStart"/>
      <w:r w:rsidRPr="00CC164E">
        <w:rPr>
          <w:rFonts w:ascii="GHEA Grapalat" w:hAnsi="GHEA Grapalat" w:cs="Sylfaen"/>
          <w:sz w:val="16"/>
          <w:szCs w:val="16"/>
        </w:rPr>
        <w:t>Անձը</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հաստատող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փաստաթղթի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տեսակ</w:t>
      </w:r>
      <w:proofErr w:type="spellEnd"/>
      <w:r w:rsidRPr="00CC164E">
        <w:rPr>
          <w:rFonts w:ascii="GHEA Grapalat" w:hAnsi="GHEA Grapalat" w:cs="Sylfaen"/>
          <w:sz w:val="16"/>
          <w:szCs w:val="16"/>
          <w:lang w:val="fr-FR"/>
        </w:rPr>
        <w:t xml:space="preserve">» </w:t>
      </w:r>
      <w:r w:rsidRPr="00CC164E">
        <w:rPr>
          <w:rFonts w:ascii="GHEA Grapalat" w:hAnsi="GHEA Grapalat" w:cs="Sylfaen"/>
          <w:sz w:val="16"/>
          <w:szCs w:val="16"/>
        </w:rPr>
        <w:t>և</w:t>
      </w:r>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Սերիա</w:t>
      </w:r>
      <w:proofErr w:type="spellEnd"/>
      <w:r w:rsidRPr="00CC164E">
        <w:rPr>
          <w:rFonts w:ascii="GHEA Grapalat" w:hAnsi="GHEA Grapalat" w:cs="Sylfaen"/>
          <w:sz w:val="16"/>
          <w:szCs w:val="16"/>
          <w:lang w:val="fr-FR"/>
        </w:rPr>
        <w:t xml:space="preserve"> </w:t>
      </w:r>
      <w:r w:rsidRPr="00CC164E">
        <w:rPr>
          <w:rFonts w:ascii="GHEA Grapalat" w:hAnsi="GHEA Grapalat" w:cs="Sylfaen"/>
          <w:sz w:val="16"/>
          <w:szCs w:val="16"/>
        </w:rPr>
        <w:t>և</w:t>
      </w:r>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համար</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տողերում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համապատասխանաբար</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ինքնաշխատ</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լրացվում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են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Հանրապետությունում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Հայաստանի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Հանրապետությունում</w:t>
      </w:r>
      <w:proofErr w:type="spellEnd"/>
      <w:r w:rsidRPr="00CC164E">
        <w:rPr>
          <w:rFonts w:ascii="GHEA Grapalat" w:hAnsi="GHEA Grapalat"/>
          <w:sz w:val="16"/>
          <w:szCs w:val="16"/>
          <w:lang w:val="fr-FR"/>
        </w:rPr>
        <w:t xml:space="preserve">) </w:t>
      </w:r>
      <w:proofErr w:type="spellStart"/>
      <w:r w:rsidRPr="00CC164E">
        <w:rPr>
          <w:rFonts w:ascii="GHEA Grapalat" w:hAnsi="GHEA Grapalat" w:cs="Sylfaen"/>
          <w:sz w:val="16"/>
          <w:szCs w:val="16"/>
        </w:rPr>
        <w:t>անձը</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հաստատող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փաստաթղթի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տեսակներից</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որևէ</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մեկը</w:t>
      </w:r>
      <w:proofErr w:type="spellEnd"/>
      <w:r w:rsidRPr="00CC164E">
        <w:rPr>
          <w:rFonts w:ascii="GHEA Grapalat" w:hAnsi="GHEA Grapalat" w:cs="Sylfaen"/>
          <w:sz w:val="16"/>
          <w:szCs w:val="16"/>
        </w:rPr>
        <w:t>՝</w:t>
      </w:r>
      <w:r w:rsidRPr="00CC164E">
        <w:rPr>
          <w:rFonts w:ascii="GHEA Grapalat" w:hAnsi="GHEA Grapalat" w:cs="Sylfaen"/>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sz w:val="16"/>
          <w:szCs w:val="16"/>
        </w:rPr>
        <w:t>Հայաստանի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քաղաքացիների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համար</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sz w:val="16"/>
          <w:szCs w:val="16"/>
        </w:rPr>
        <w:t>Հայաստանի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անձնագիր</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նույնականացման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քարտ</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մինչև</w:t>
      </w:r>
      <w:proofErr w:type="spellEnd"/>
      <w:r w:rsidRPr="00CC164E">
        <w:rPr>
          <w:rFonts w:ascii="GHEA Grapalat" w:hAnsi="GHEA Grapalat" w:cs="Sylfaen"/>
          <w:sz w:val="16"/>
          <w:szCs w:val="16"/>
          <w:lang w:val="fr-FR"/>
        </w:rPr>
        <w:t xml:space="preserve"> 16 </w:t>
      </w:r>
      <w:proofErr w:type="spellStart"/>
      <w:r w:rsidRPr="00CC164E">
        <w:rPr>
          <w:rFonts w:ascii="GHEA Grapalat" w:hAnsi="GHEA Grapalat" w:cs="Sylfaen"/>
          <w:sz w:val="16"/>
          <w:szCs w:val="16"/>
        </w:rPr>
        <w:t>տարեկանների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դեպքում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ծննդյան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վկայական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օտարերկրյա</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քաղաքացու</w:t>
      </w:r>
      <w:proofErr w:type="spellEnd"/>
      <w:r w:rsidRPr="00CC164E">
        <w:rPr>
          <w:rFonts w:ascii="GHEA Grapalat" w:hAnsi="GHEA Grapalat" w:cs="Sylfaen"/>
          <w:sz w:val="16"/>
          <w:szCs w:val="16"/>
          <w:lang w:val="fr-FR"/>
        </w:rPr>
        <w:t xml:space="preserve"> </w:t>
      </w:r>
      <w:r w:rsidRPr="00CC164E">
        <w:rPr>
          <w:rFonts w:ascii="GHEA Grapalat" w:hAnsi="GHEA Grapalat" w:cs="Sylfaen"/>
          <w:sz w:val="16"/>
          <w:szCs w:val="16"/>
        </w:rPr>
        <w:t>և</w:t>
      </w:r>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քաղաքացիություն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չունեցող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անձի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Հանրապետությունում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Հայաստանի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Հանրապետությունում</w:t>
      </w:r>
      <w:proofErr w:type="spellEnd"/>
      <w:r w:rsidRPr="00CC164E">
        <w:rPr>
          <w:rFonts w:ascii="GHEA Grapalat" w:hAnsi="GHEA Grapalat"/>
          <w:sz w:val="16"/>
          <w:szCs w:val="16"/>
          <w:lang w:val="fr-FR"/>
        </w:rPr>
        <w:t xml:space="preserve">) </w:t>
      </w:r>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բնակվելու</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իրավունքը</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հաստատող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փաստաթուղթ</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կացության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քարտ</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Ռուսաստանի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Դաշնության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քաղաքացու</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դեպքում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Ռուսաստանի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Դաշնության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քաղաքացու</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անձնագիր</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փախստականի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կարգավիճակ</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ունեցող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անձի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կոնվենցիոն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ճամփորդական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փաստաթուղթ</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ու</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անձը</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հաստատող</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համապատասխան</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փաստաթղթի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սերիան</w:t>
      </w:r>
      <w:proofErr w:type="spellEnd"/>
      <w:r w:rsidRPr="00CC164E">
        <w:rPr>
          <w:rFonts w:ascii="GHEA Grapalat" w:hAnsi="GHEA Grapalat" w:cs="Sylfaen"/>
          <w:sz w:val="16"/>
          <w:szCs w:val="16"/>
          <w:lang w:val="fr-FR"/>
        </w:rPr>
        <w:t xml:space="preserve"> </w:t>
      </w:r>
      <w:r w:rsidRPr="00CC164E">
        <w:rPr>
          <w:rFonts w:ascii="GHEA Grapalat" w:hAnsi="GHEA Grapalat" w:cs="Sylfaen"/>
          <w:sz w:val="16"/>
          <w:szCs w:val="16"/>
        </w:rPr>
        <w:t>և</w:t>
      </w:r>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համարը</w:t>
      </w:r>
      <w:proofErr w:type="spellEnd"/>
      <w:r w:rsidRPr="00CC164E">
        <w:rPr>
          <w:rFonts w:ascii="GHEA Grapalat" w:hAnsi="GHEA Grapalat" w:cs="Sylfaen"/>
          <w:sz w:val="16"/>
          <w:szCs w:val="16"/>
          <w:lang w:val="fr-FR"/>
        </w:rPr>
        <w:t>:</w:t>
      </w:r>
    </w:p>
    <w:p w:rsidR="00CC164E" w:rsidRPr="00CC164E" w:rsidRDefault="00CC164E" w:rsidP="00CC164E">
      <w:pPr>
        <w:pStyle w:val="NormalWeb"/>
        <w:spacing w:before="0" w:beforeAutospacing="0" w:after="0" w:afterAutospacing="0"/>
        <w:ind w:firstLine="375"/>
        <w:rPr>
          <w:rFonts w:ascii="GHEA Grapalat" w:hAnsi="GHEA Grapalat" w:cs="Sylfaen"/>
          <w:sz w:val="20"/>
          <w:szCs w:val="20"/>
          <w:lang w:val="fr-FR"/>
        </w:rPr>
      </w:pPr>
    </w:p>
    <w:p w:rsidR="00CC164E" w:rsidRPr="00CC164E" w:rsidRDefault="00CC164E" w:rsidP="00CC164E">
      <w:pPr>
        <w:pStyle w:val="NormalWeb"/>
        <w:spacing w:before="0" w:beforeAutospacing="0" w:after="0" w:afterAutospacing="0"/>
        <w:ind w:firstLine="375"/>
        <w:rPr>
          <w:rFonts w:ascii="GHEA Grapalat" w:hAnsi="GHEA Grapalat" w:cs="Sylfaen"/>
          <w:sz w:val="20"/>
          <w:szCs w:val="20"/>
          <w:lang w:val="fr-FR"/>
        </w:rPr>
      </w:pPr>
    </w:p>
    <w:p w:rsidR="00CC164E" w:rsidRPr="00CC164E" w:rsidRDefault="00CC164E" w:rsidP="00CC164E">
      <w:pPr>
        <w:pStyle w:val="NormalWeb"/>
        <w:spacing w:before="0" w:beforeAutospacing="0" w:after="0" w:afterAutospacing="0"/>
        <w:ind w:firstLine="375"/>
        <w:jc w:val="center"/>
        <w:rPr>
          <w:rFonts w:ascii="GHEA Grapalat" w:hAnsi="GHEA Grapalat"/>
          <w:sz w:val="22"/>
          <w:szCs w:val="22"/>
          <w:lang w:val="fr-FR"/>
        </w:rPr>
      </w:pPr>
      <w:proofErr w:type="gramStart"/>
      <w:r w:rsidRPr="00CC164E">
        <w:rPr>
          <w:rStyle w:val="Strong"/>
          <w:rFonts w:ascii="GHEA Grapalat" w:hAnsi="GHEA Grapalat"/>
          <w:sz w:val="22"/>
          <w:szCs w:val="22"/>
        </w:rPr>
        <w:t>ԲԱԺԻՆ</w:t>
      </w:r>
      <w:r w:rsidRPr="00CC164E">
        <w:rPr>
          <w:rStyle w:val="Strong"/>
          <w:rFonts w:ascii="GHEA Grapalat" w:hAnsi="GHEA Grapalat"/>
          <w:sz w:val="22"/>
          <w:szCs w:val="22"/>
          <w:lang w:val="fr-FR"/>
        </w:rPr>
        <w:t xml:space="preserve"> 1.</w:t>
      </w:r>
      <w:proofErr w:type="gramEnd"/>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ԱՇԽԱՏՈՂԻ</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ԱՅԴ</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ԹՎՈՒՄ</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ՎԱՐՁՈՒ</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ԱՇԽԱՏՈՂԻ</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ԵԿԱՄՏԱՅԻՆ</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ՀԱՐԿԻ</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ԵՎ</w:t>
      </w:r>
      <w:r w:rsidRPr="00CC164E">
        <w:rPr>
          <w:rStyle w:val="Strong"/>
          <w:rFonts w:ascii="GHEA Grapalat" w:hAnsi="GHEA Grapalat"/>
          <w:sz w:val="22"/>
          <w:szCs w:val="22"/>
          <w:lang w:val="fr-FR"/>
        </w:rPr>
        <w:t xml:space="preserve"> </w:t>
      </w:r>
      <w:r w:rsidRPr="00CC164E">
        <w:rPr>
          <w:rFonts w:ascii="GHEA Grapalat" w:hAnsi="GHEA Grapalat" w:cs="Sylfaen"/>
          <w:b/>
          <w:bCs/>
        </w:rPr>
        <w:t>ՍՈՑԻԱԼԱԿԱՆ</w:t>
      </w:r>
      <w:r w:rsidRPr="00CC164E">
        <w:rPr>
          <w:rFonts w:ascii="GHEA Grapalat" w:hAnsi="GHEA Grapalat"/>
          <w:b/>
          <w:bCs/>
          <w:lang w:val="fr-FR"/>
        </w:rPr>
        <w:t xml:space="preserve"> </w:t>
      </w:r>
      <w:r w:rsidRPr="00CC164E">
        <w:rPr>
          <w:rFonts w:ascii="GHEA Grapalat" w:hAnsi="GHEA Grapalat" w:cs="Sylfaen"/>
          <w:b/>
          <w:bCs/>
        </w:rPr>
        <w:t>ՎՃԱՐԻ</w:t>
      </w:r>
      <w:r w:rsidRPr="00CC164E">
        <w:rPr>
          <w:b/>
          <w:bCs/>
          <w:lang w:val="fr-FR"/>
        </w:rPr>
        <w:t xml:space="preserve"> </w:t>
      </w:r>
      <w:r w:rsidRPr="00CC164E">
        <w:rPr>
          <w:rStyle w:val="Strong"/>
          <w:rFonts w:ascii="GHEA Grapalat" w:hAnsi="GHEA Grapalat"/>
          <w:sz w:val="22"/>
          <w:szCs w:val="22"/>
        </w:rPr>
        <w:t>ՀԱՇՎԱՐԿ</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ԸՍՏ</w:t>
      </w:r>
      <w:r w:rsidRPr="00CC164E">
        <w:rPr>
          <w:rStyle w:val="Strong"/>
          <w:rFonts w:ascii="GHEA Grapalat" w:hAnsi="GHEA Grapalat"/>
          <w:sz w:val="22"/>
          <w:szCs w:val="22"/>
          <w:lang w:val="fr-FR"/>
        </w:rPr>
        <w:t xml:space="preserve"> </w:t>
      </w:r>
      <w:r w:rsidRPr="00CC164E">
        <w:rPr>
          <w:rStyle w:val="Strong"/>
          <w:rFonts w:ascii="GHEA Grapalat" w:hAnsi="GHEA Grapalat"/>
          <w:sz w:val="22"/>
          <w:szCs w:val="22"/>
        </w:rPr>
        <w:t>ԳՈՐԾԱՏՈՒՆԵՐԻ</w:t>
      </w:r>
    </w:p>
    <w:p w:rsidR="00CC164E" w:rsidRPr="00CC164E" w:rsidRDefault="00CC164E" w:rsidP="00CC164E">
      <w:pPr>
        <w:pStyle w:val="NormalWeb"/>
        <w:spacing w:before="0" w:beforeAutospacing="0" w:after="0" w:afterAutospacing="0"/>
        <w:ind w:firstLine="375"/>
        <w:rPr>
          <w:rFonts w:ascii="GHEA Grapalat" w:hAnsi="GHEA Grapalat"/>
          <w:sz w:val="16"/>
          <w:szCs w:val="16"/>
          <w:highlight w:val="yellow"/>
          <w:lang w:val="fr-FR"/>
        </w:rPr>
      </w:pPr>
    </w:p>
    <w:tbl>
      <w:tblPr>
        <w:tblW w:w="1409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33"/>
        <w:gridCol w:w="627"/>
        <w:gridCol w:w="1667"/>
        <w:gridCol w:w="2037"/>
        <w:gridCol w:w="1321"/>
        <w:gridCol w:w="1702"/>
        <w:gridCol w:w="1797"/>
        <w:gridCol w:w="869"/>
        <w:gridCol w:w="1247"/>
        <w:gridCol w:w="1032"/>
        <w:gridCol w:w="760"/>
      </w:tblGrid>
      <w:tr w:rsidR="00CC164E" w:rsidRPr="00CC164E" w:rsidTr="009A26D5">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Գործատուի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նույնականացման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տվյալներ</w:t>
            </w:r>
            <w:proofErr w:type="spellEnd"/>
          </w:p>
        </w:tc>
        <w:tc>
          <w:tcPr>
            <w:tcW w:w="10641" w:type="dxa"/>
            <w:gridSpan w:val="7"/>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Հաշվետու</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ժամանակաշրջանում</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ստացման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ենթակա</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ստացված</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եկամտի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գումար</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Եկամտային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հարկ</w:t>
            </w:r>
            <w:proofErr w:type="spellEnd"/>
          </w:p>
        </w:tc>
        <w:tc>
          <w:tcPr>
            <w:tcW w:w="760" w:type="dxa"/>
            <w:vMerge w:val="restart"/>
            <w:tcBorders>
              <w:top w:val="outset" w:sz="6" w:space="0" w:color="auto"/>
              <w:left w:val="outset" w:sz="6" w:space="0" w:color="auto"/>
              <w:right w:val="outset" w:sz="6" w:space="0" w:color="auto"/>
            </w:tcBorders>
          </w:tcPr>
          <w:p w:rsidR="00CC164E" w:rsidRPr="00CC164E" w:rsidRDefault="00CC164E" w:rsidP="009A26D5">
            <w:pPr>
              <w:pStyle w:val="NormalWeb"/>
              <w:jc w:val="center"/>
              <w:rPr>
                <w:rFonts w:ascii="GHEA Grapalat" w:hAnsi="GHEA Grapalat"/>
                <w:b/>
                <w:strike/>
                <w:sz w:val="16"/>
                <w:szCs w:val="16"/>
              </w:rPr>
            </w:pPr>
            <w:proofErr w:type="spellStart"/>
            <w:r w:rsidRPr="00CC164E">
              <w:rPr>
                <w:rFonts w:ascii="GHEA Grapalat" w:hAnsi="GHEA Grapalat" w:cs="Sylfaen"/>
                <w:b/>
                <w:bCs/>
                <w:sz w:val="16"/>
                <w:szCs w:val="16"/>
              </w:rPr>
              <w:t>Սոցիա</w:t>
            </w:r>
            <w:r w:rsidRPr="00CC164E">
              <w:rPr>
                <w:rFonts w:ascii="GHEA Grapalat" w:hAnsi="GHEA Grapalat"/>
                <w:b/>
                <w:bCs/>
                <w:sz w:val="16"/>
                <w:szCs w:val="16"/>
              </w:rPr>
              <w:t>-</w:t>
            </w:r>
            <w:r w:rsidRPr="00CC164E">
              <w:rPr>
                <w:rFonts w:ascii="GHEA Grapalat" w:hAnsi="GHEA Grapalat" w:cs="Sylfaen"/>
                <w:b/>
                <w:bCs/>
                <w:sz w:val="16"/>
                <w:szCs w:val="16"/>
              </w:rPr>
              <w:t>լական</w:t>
            </w:r>
            <w:proofErr w:type="spellEnd"/>
            <w:r w:rsidRPr="00CC164E">
              <w:rPr>
                <w:rFonts w:ascii="GHEA Grapalat" w:hAnsi="GHEA Grapalat"/>
                <w:b/>
                <w:bCs/>
                <w:sz w:val="16"/>
                <w:szCs w:val="16"/>
              </w:rPr>
              <w:t xml:space="preserve"> </w:t>
            </w:r>
            <w:proofErr w:type="spellStart"/>
            <w:r w:rsidRPr="00CC164E">
              <w:rPr>
                <w:rFonts w:ascii="GHEA Grapalat" w:hAnsi="GHEA Grapalat" w:cs="Sylfaen"/>
                <w:b/>
                <w:bCs/>
                <w:sz w:val="16"/>
                <w:szCs w:val="16"/>
              </w:rPr>
              <w:t>վճար</w:t>
            </w:r>
            <w:proofErr w:type="spellEnd"/>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16"/>
                <w:szCs w:val="16"/>
              </w:rPr>
            </w:pPr>
          </w:p>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Անվանում</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16"/>
                <w:szCs w:val="16"/>
              </w:rPr>
            </w:pPr>
          </w:p>
          <w:p w:rsidR="00CC164E" w:rsidRPr="00CC164E" w:rsidRDefault="00CC164E" w:rsidP="009A26D5">
            <w:pPr>
              <w:pStyle w:val="NormalWeb"/>
              <w:jc w:val="center"/>
              <w:rPr>
                <w:rFonts w:ascii="GHEA Grapalat" w:hAnsi="GHEA Grapalat"/>
                <w:b/>
                <w:sz w:val="16"/>
                <w:szCs w:val="16"/>
              </w:rPr>
            </w:pPr>
            <w:r w:rsidRPr="00CC164E">
              <w:rPr>
                <w:rFonts w:ascii="GHEA Grapalat" w:hAnsi="GHEA Grapalat"/>
                <w:b/>
                <w:sz w:val="16"/>
                <w:szCs w:val="16"/>
              </w:rPr>
              <w:t>ՀՎՀՀ</w:t>
            </w:r>
          </w:p>
        </w:tc>
        <w:tc>
          <w:tcPr>
            <w:tcW w:w="166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Զբաղմունքների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դասակարգչի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կոդ</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Կուտակային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կենսաթոշակային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համակարգի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մասնակցության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կարգավիճակ</w:t>
            </w:r>
            <w:proofErr w:type="spellEnd"/>
          </w:p>
        </w:tc>
        <w:tc>
          <w:tcPr>
            <w:tcW w:w="1321"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Աշխատավարձ</w:t>
            </w:r>
            <w:proofErr w:type="spellEnd"/>
            <w:r w:rsidRPr="00CC164E">
              <w:rPr>
                <w:rFonts w:ascii="GHEA Grapalat" w:hAnsi="GHEA Grapalat"/>
                <w:b/>
                <w:sz w:val="16"/>
                <w:szCs w:val="16"/>
              </w:rPr>
              <w:t xml:space="preserve"> և </w:t>
            </w:r>
            <w:proofErr w:type="spellStart"/>
            <w:r w:rsidRPr="00CC164E">
              <w:rPr>
                <w:rFonts w:ascii="GHEA Grapalat" w:hAnsi="GHEA Grapalat"/>
                <w:b/>
                <w:sz w:val="16"/>
                <w:szCs w:val="16"/>
              </w:rPr>
              <w:t>դրան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հավասարեցված</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այլ</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վճարումներ</w:t>
            </w:r>
            <w:proofErr w:type="spellEnd"/>
          </w:p>
        </w:tc>
        <w:tc>
          <w:tcPr>
            <w:tcW w:w="1702"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Քաղաքացիա-իրավական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պայմանագրով</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աշխատանքի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վարձատրություն</w:t>
            </w:r>
            <w:proofErr w:type="spellEnd"/>
          </w:p>
        </w:tc>
        <w:tc>
          <w:tcPr>
            <w:tcW w:w="1797"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jc w:val="center"/>
              <w:rPr>
                <w:rFonts w:ascii="GHEA Grapalat" w:hAnsi="GHEA Grapalat"/>
                <w:sz w:val="16"/>
                <w:szCs w:val="16"/>
              </w:rPr>
            </w:pPr>
            <w:proofErr w:type="spellStart"/>
            <w:r w:rsidRPr="00CC164E">
              <w:rPr>
                <w:rStyle w:val="Strong"/>
                <w:rFonts w:ascii="GHEA Grapalat" w:hAnsi="GHEA Grapalat" w:cs="Sylfaen"/>
                <w:sz w:val="16"/>
                <w:szCs w:val="16"/>
              </w:rPr>
              <w:t>Գործատուի</w:t>
            </w:r>
            <w:proofErr w:type="spellEnd"/>
            <w:r w:rsidRPr="00CC164E">
              <w:rPr>
                <w:rFonts w:ascii="GHEA Grapalat" w:hAnsi="GHEA Grapalat"/>
                <w:b/>
                <w:bCs/>
                <w:sz w:val="16"/>
                <w:szCs w:val="16"/>
              </w:rPr>
              <w:br/>
            </w:r>
            <w:proofErr w:type="spellStart"/>
            <w:r w:rsidRPr="00CC164E">
              <w:rPr>
                <w:rStyle w:val="Strong"/>
                <w:rFonts w:ascii="GHEA Grapalat" w:hAnsi="GHEA Grapalat" w:cs="Sylfaen"/>
                <w:sz w:val="16"/>
                <w:szCs w:val="16"/>
              </w:rPr>
              <w:t>միջոցներից</w:t>
            </w:r>
            <w:proofErr w:type="spellEnd"/>
            <w:r w:rsidRPr="00CC164E">
              <w:rPr>
                <w:rStyle w:val="Strong"/>
                <w:rFonts w:ascii="GHEA Grapalat" w:hAnsi="GHEA Grapalat"/>
                <w:sz w:val="16"/>
                <w:szCs w:val="16"/>
              </w:rPr>
              <w:t xml:space="preserve"> </w:t>
            </w:r>
            <w:proofErr w:type="spellStart"/>
            <w:r w:rsidRPr="00CC164E">
              <w:rPr>
                <w:rStyle w:val="Strong"/>
                <w:rFonts w:ascii="GHEA Grapalat" w:hAnsi="GHEA Grapalat" w:cs="Sylfaen"/>
                <w:sz w:val="16"/>
                <w:szCs w:val="16"/>
              </w:rPr>
              <w:t>ստացված</w:t>
            </w:r>
            <w:proofErr w:type="spellEnd"/>
            <w:r w:rsidRPr="00CC164E">
              <w:rPr>
                <w:rStyle w:val="Strong"/>
                <w:rFonts w:ascii="GHEA Grapalat" w:hAnsi="GHEA Grapalat"/>
                <w:sz w:val="16"/>
                <w:szCs w:val="16"/>
              </w:rPr>
              <w:t xml:space="preserve"> </w:t>
            </w:r>
            <w:proofErr w:type="spellStart"/>
            <w:r w:rsidRPr="00CC164E">
              <w:rPr>
                <w:rStyle w:val="Strong"/>
                <w:rFonts w:ascii="GHEA Grapalat" w:hAnsi="GHEA Grapalat" w:cs="Sylfaen"/>
                <w:sz w:val="16"/>
                <w:szCs w:val="16"/>
              </w:rPr>
              <w:t>ժամանակավոր</w:t>
            </w:r>
            <w:proofErr w:type="spellEnd"/>
            <w:r w:rsidRPr="00CC164E">
              <w:rPr>
                <w:rStyle w:val="Strong"/>
                <w:rFonts w:ascii="GHEA Grapalat" w:hAnsi="GHEA Grapalat"/>
                <w:sz w:val="16"/>
                <w:szCs w:val="16"/>
              </w:rPr>
              <w:t xml:space="preserve"> </w:t>
            </w:r>
            <w:proofErr w:type="spellStart"/>
            <w:r w:rsidRPr="00CC164E">
              <w:rPr>
                <w:rStyle w:val="Strong"/>
                <w:rFonts w:ascii="GHEA Grapalat" w:hAnsi="GHEA Grapalat" w:cs="Sylfaen"/>
                <w:sz w:val="16"/>
                <w:szCs w:val="16"/>
              </w:rPr>
              <w:t>անաշ</w:t>
            </w:r>
            <w:r w:rsidRPr="00CC164E">
              <w:rPr>
                <w:rStyle w:val="Strong"/>
                <w:rFonts w:ascii="GHEA Grapalat" w:hAnsi="GHEA Grapalat"/>
                <w:sz w:val="16"/>
                <w:szCs w:val="16"/>
              </w:rPr>
              <w:t>-</w:t>
            </w:r>
            <w:r w:rsidRPr="00CC164E">
              <w:rPr>
                <w:rStyle w:val="Strong"/>
                <w:rFonts w:ascii="GHEA Grapalat" w:hAnsi="GHEA Grapalat" w:cs="Sylfaen"/>
                <w:sz w:val="16"/>
                <w:szCs w:val="16"/>
              </w:rPr>
              <w:t>խատունակության</w:t>
            </w:r>
            <w:proofErr w:type="spellEnd"/>
            <w:r w:rsidRPr="00CC164E">
              <w:rPr>
                <w:rStyle w:val="Strong"/>
                <w:rFonts w:ascii="GHEA Grapalat" w:hAnsi="GHEA Grapalat"/>
                <w:sz w:val="16"/>
                <w:szCs w:val="16"/>
              </w:rPr>
              <w:t xml:space="preserve"> </w:t>
            </w:r>
            <w:proofErr w:type="spellStart"/>
            <w:r w:rsidRPr="00CC164E">
              <w:rPr>
                <w:rStyle w:val="Strong"/>
                <w:rFonts w:ascii="GHEA Grapalat" w:hAnsi="GHEA Grapalat" w:cs="Sylfaen"/>
                <w:sz w:val="16"/>
                <w:szCs w:val="16"/>
              </w:rPr>
              <w:t>նպաստներ</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Այլ</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հարկվող</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եկամուտ</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Հարկվող</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եկամտի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նվազեցման</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գումար</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16"/>
                <w:szCs w:val="16"/>
              </w:rPr>
            </w:pPr>
            <w:proofErr w:type="spellStart"/>
            <w:r w:rsidRPr="00CC164E">
              <w:rPr>
                <w:rFonts w:ascii="GHEA Grapalat" w:hAnsi="GHEA Grapalat"/>
                <w:b/>
                <w:sz w:val="16"/>
                <w:szCs w:val="16"/>
              </w:rPr>
              <w:t>Հարկի</w:t>
            </w:r>
            <w:proofErr w:type="spellEnd"/>
            <w:r w:rsidRPr="00CC164E">
              <w:rPr>
                <w:rFonts w:ascii="GHEA Grapalat" w:hAnsi="GHEA Grapalat"/>
                <w:b/>
                <w:sz w:val="16"/>
                <w:szCs w:val="16"/>
              </w:rPr>
              <w:t xml:space="preserve"> </w:t>
            </w:r>
            <w:proofErr w:type="spellStart"/>
            <w:r w:rsidRPr="00CC164E">
              <w:rPr>
                <w:rFonts w:ascii="GHEA Grapalat" w:hAnsi="GHEA Grapalat"/>
                <w:b/>
                <w:sz w:val="16"/>
                <w:szCs w:val="16"/>
              </w:rPr>
              <w:t>գումար</w:t>
            </w:r>
            <w:proofErr w:type="spellEnd"/>
          </w:p>
        </w:tc>
        <w:tc>
          <w:tcPr>
            <w:tcW w:w="0" w:type="auto"/>
            <w:vMerge/>
            <w:tcBorders>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16"/>
                <w:szCs w:val="16"/>
              </w:rPr>
            </w:pP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1.1</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1.2</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1.4</w:t>
            </w: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1.5</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1.6</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1.7</w:t>
            </w:r>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1.8</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1.9</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1.10</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1.11</w:t>
            </w: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lastRenderedPageBreak/>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val="restart"/>
            <w:tcBorders>
              <w:top w:val="outset" w:sz="6" w:space="0" w:color="auto"/>
              <w:left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val="restart"/>
            <w:tcBorders>
              <w:top w:val="outset" w:sz="6" w:space="0" w:color="auto"/>
              <w:left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p w:rsidR="00CC164E" w:rsidRPr="00CC164E" w:rsidRDefault="00CC164E" w:rsidP="009A26D5">
            <w:pPr>
              <w:pStyle w:val="NormalWeb"/>
              <w:jc w:val="center"/>
              <w:rPr>
                <w:rFonts w:ascii="GHEA Grapalat" w:hAnsi="GHEA Grapalat"/>
                <w:sz w:val="21"/>
                <w:szCs w:val="21"/>
              </w:rPr>
            </w:pPr>
          </w:p>
          <w:p w:rsidR="00CC164E" w:rsidRPr="00CC164E" w:rsidRDefault="00CC164E" w:rsidP="009A26D5">
            <w:pPr>
              <w:pStyle w:val="NormalWeb"/>
              <w:jc w:val="center"/>
              <w:rPr>
                <w:rFonts w:ascii="GHEA Grapalat" w:hAnsi="GHEA Grapalat"/>
                <w:sz w:val="21"/>
                <w:szCs w:val="21"/>
              </w:rPr>
            </w:pPr>
          </w:p>
          <w:p w:rsidR="00CC164E" w:rsidRPr="00CC164E" w:rsidRDefault="00CC164E" w:rsidP="009A26D5">
            <w:pPr>
              <w:pStyle w:val="NormalWeb"/>
              <w:jc w:val="center"/>
              <w:rPr>
                <w:rFonts w:ascii="GHEA Grapalat" w:hAnsi="GHEA Grapalat"/>
                <w:sz w:val="21"/>
                <w:szCs w:val="21"/>
              </w:rPr>
            </w:pPr>
            <w:r w:rsidRPr="00CC164E">
              <w:rPr>
                <w:rFonts w:ascii="GHEA Grapalat" w:hAnsi="GHEA Grapalat"/>
                <w:sz w:val="21"/>
                <w:szCs w:val="21"/>
              </w:rPr>
              <w:t>(</w:t>
            </w:r>
            <w:r w:rsidRPr="00CC164E">
              <w:rPr>
                <w:rFonts w:ascii="Arial" w:hAnsi="Arial" w:cs="Arial"/>
                <w:sz w:val="21"/>
                <w:szCs w:val="21"/>
              </w:rPr>
              <w:t>  </w:t>
            </w:r>
            <w:r w:rsidRPr="00CC164E">
              <w:rPr>
                <w:rFonts w:ascii="GHEA Grapalat" w:hAnsi="GHEA Grapalat" w:cs="Arial Unicode"/>
                <w:sz w:val="21"/>
                <w:szCs w:val="21"/>
              </w:rPr>
              <w:t xml:space="preserve"> </w:t>
            </w:r>
            <w:r w:rsidRPr="00CC164E">
              <w:rPr>
                <w:rFonts w:ascii="Arial" w:hAnsi="Arial" w:cs="Arial"/>
                <w:sz w:val="21"/>
                <w:szCs w:val="21"/>
              </w:rPr>
              <w:t> </w:t>
            </w:r>
            <w:r w:rsidRPr="00CC164E">
              <w:rPr>
                <w:rFonts w:ascii="GHEA Grapalat" w:hAnsi="GHEA Grapalat" w:cs="Arial"/>
                <w:sz w:val="21"/>
                <w:szCs w:val="21"/>
              </w:rPr>
              <w:t xml:space="preserve">  </w:t>
            </w:r>
            <w:r w:rsidRPr="00CC164E">
              <w:rPr>
                <w:rFonts w:ascii="GHEA Grapalat" w:hAnsi="GHEA Grapalat" w:cs="Arial Unicode"/>
                <w:sz w:val="21"/>
                <w:szCs w:val="21"/>
              </w:rPr>
              <w:t>)</w:t>
            </w:r>
          </w:p>
        </w:tc>
        <w:tc>
          <w:tcPr>
            <w:tcW w:w="0" w:type="auto"/>
            <w:vMerge w:val="restart"/>
            <w:tcBorders>
              <w:top w:val="outset" w:sz="6" w:space="0" w:color="auto"/>
              <w:left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val="restart"/>
            <w:tcBorders>
              <w:top w:val="outset" w:sz="6" w:space="0" w:color="auto"/>
              <w:left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r>
      <w:tr w:rsidR="00CC164E" w:rsidRPr="00CC164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66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0" w:type="auto"/>
            <w:vMerge/>
            <w:tcBorders>
              <w:left w:val="outset" w:sz="6" w:space="0" w:color="auto"/>
              <w:right w:val="outset" w:sz="6" w:space="0" w:color="auto"/>
            </w:tcBorders>
          </w:tcPr>
          <w:p w:rsidR="00CC164E" w:rsidRPr="00CC164E" w:rsidRDefault="00CC164E" w:rsidP="009A26D5">
            <w:pPr>
              <w:rPr>
                <w:rFonts w:ascii="GHEA Grapalat" w:hAnsi="GHEA Grapalat"/>
                <w:sz w:val="21"/>
                <w:szCs w:val="21"/>
              </w:rPr>
            </w:pPr>
          </w:p>
        </w:tc>
      </w:tr>
      <w:tr w:rsidR="00CC164E" w:rsidRPr="00CC164E" w:rsidTr="009A26D5">
        <w:trPr>
          <w:tblCellSpacing w:w="0" w:type="dxa"/>
          <w:jc w:val="center"/>
        </w:trPr>
        <w:tc>
          <w:tcPr>
            <w:tcW w:w="5363" w:type="dxa"/>
            <w:gridSpan w:val="4"/>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right"/>
              <w:rPr>
                <w:rFonts w:ascii="GHEA Grapalat" w:hAnsi="GHEA Grapalat"/>
                <w:sz w:val="21"/>
                <w:szCs w:val="21"/>
              </w:rPr>
            </w:pPr>
            <w:proofErr w:type="spellStart"/>
            <w:r w:rsidRPr="00CC164E">
              <w:rPr>
                <w:rStyle w:val="Strong"/>
                <w:rFonts w:ascii="GHEA Grapalat" w:hAnsi="GHEA Grapalat"/>
                <w:sz w:val="21"/>
                <w:szCs w:val="21"/>
              </w:rPr>
              <w:t>Ընդամենը</w:t>
            </w:r>
            <w:proofErr w:type="spellEnd"/>
          </w:p>
        </w:tc>
        <w:tc>
          <w:tcPr>
            <w:tcW w:w="132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0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7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vMerge/>
            <w:tcBorders>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sz w:val="21"/>
                <w:szCs w:val="21"/>
              </w:rPr>
            </w:pPr>
          </w:p>
        </w:tc>
        <w:tc>
          <w:tcPr>
            <w:tcW w:w="0" w:type="auto"/>
            <w:vMerge/>
            <w:tcBorders>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p>
        </w:tc>
        <w:tc>
          <w:tcPr>
            <w:tcW w:w="0" w:type="auto"/>
            <w:vMerge/>
            <w:tcBorders>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p>
        </w:tc>
      </w:tr>
    </w:tbl>
    <w:p w:rsidR="00CC164E" w:rsidRPr="00CC164E" w:rsidRDefault="00CC164E" w:rsidP="00CC164E">
      <w:pPr>
        <w:spacing w:line="360" w:lineRule="auto"/>
        <w:jc w:val="both"/>
      </w:pPr>
    </w:p>
    <w:p w:rsidR="00CC164E" w:rsidRPr="00CC164E" w:rsidRDefault="00CC164E" w:rsidP="00CC164E">
      <w:pPr>
        <w:ind w:firstLine="567"/>
        <w:jc w:val="both"/>
        <w:rPr>
          <w:rFonts w:ascii="GHEA Grapalat" w:hAnsi="GHEA Grapalat"/>
          <w:sz w:val="16"/>
          <w:szCs w:val="16"/>
        </w:rPr>
      </w:pPr>
      <w:r w:rsidRPr="00CC164E">
        <w:rPr>
          <w:sz w:val="20"/>
          <w:szCs w:val="20"/>
        </w:rPr>
        <w:t> </w:t>
      </w:r>
      <w:r w:rsidRPr="00CC164E">
        <w:rPr>
          <w:rFonts w:ascii="GHEA Grapalat" w:hAnsi="GHEA Grapalat"/>
          <w:sz w:val="16"/>
          <w:szCs w:val="16"/>
        </w:rPr>
        <w:t xml:space="preserve">2. 1-ին </w:t>
      </w:r>
      <w:proofErr w:type="spellStart"/>
      <w:r w:rsidRPr="00CC164E">
        <w:rPr>
          <w:rFonts w:ascii="GHEA Grapalat" w:hAnsi="GHEA Grapalat"/>
          <w:sz w:val="16"/>
          <w:szCs w:val="16"/>
        </w:rPr>
        <w:t>բաժնում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տրվում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rPr>
        <w:t xml:space="preserve"> և </w:t>
      </w:r>
      <w:proofErr w:type="spellStart"/>
      <w:r w:rsidRPr="00CC164E">
        <w:rPr>
          <w:rFonts w:ascii="GHEA Grapalat" w:hAnsi="GHEA Grapalat" w:cs="Sylfaen"/>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վճարի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հաշվարկը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ըստ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բոլոր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կազմակերպություն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անհատ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ձեռնարկատեր</w:t>
      </w:r>
      <w:proofErr w:type="spellEnd"/>
      <w:r w:rsidRPr="00CC164E">
        <w:rPr>
          <w:rFonts w:ascii="GHEA Grapalat" w:hAnsi="GHEA Grapalat"/>
          <w:sz w:val="16"/>
          <w:szCs w:val="16"/>
        </w:rPr>
        <w:t xml:space="preserve">). </w:t>
      </w:r>
      <w:proofErr w:type="spellStart"/>
      <w:proofErr w:type="gramStart"/>
      <w:r w:rsidRPr="00CC164E">
        <w:rPr>
          <w:rFonts w:ascii="GHEA Grapalat" w:hAnsi="GHEA Grapalat"/>
          <w:sz w:val="16"/>
          <w:szCs w:val="16"/>
        </w:rPr>
        <w:t>յուրաքանչյուր</w:t>
      </w:r>
      <w:proofErr w:type="spellEnd"/>
      <w:proofErr w:type="gramEnd"/>
      <w:r w:rsidRPr="00CC164E">
        <w:rPr>
          <w:rFonts w:ascii="GHEA Grapalat" w:hAnsi="GHEA Grapalat"/>
          <w:sz w:val="16"/>
          <w:szCs w:val="16"/>
        </w:rPr>
        <w:t xml:space="preserve"> </w:t>
      </w:r>
      <w:proofErr w:type="spellStart"/>
      <w:r w:rsidRPr="00CC164E">
        <w:rPr>
          <w:rFonts w:ascii="GHEA Grapalat" w:hAnsi="GHEA Grapalat"/>
          <w:sz w:val="16"/>
          <w:szCs w:val="16"/>
        </w:rPr>
        <w:t>գործատուի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մեկ</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տող</w:t>
      </w:r>
      <w:proofErr w:type="spellEnd"/>
      <w:r w:rsidRPr="00CC164E">
        <w:rPr>
          <w:rFonts w:ascii="GHEA Grapalat" w:hAnsi="GHEA Grapalat"/>
          <w:sz w:val="16"/>
          <w:szCs w:val="16"/>
        </w:rPr>
        <w:t>:</w:t>
      </w:r>
    </w:p>
    <w:p w:rsidR="00CC164E" w:rsidRPr="00CC164E" w:rsidRDefault="00CC164E" w:rsidP="00CC164E">
      <w:pPr>
        <w:pStyle w:val="NormalWeb"/>
        <w:spacing w:before="0" w:beforeAutospacing="0" w:after="0" w:afterAutospacing="0"/>
        <w:ind w:firstLine="567"/>
        <w:jc w:val="both"/>
        <w:rPr>
          <w:rFonts w:ascii="GHEA Grapalat" w:hAnsi="GHEA Grapalat"/>
          <w:sz w:val="16"/>
          <w:szCs w:val="16"/>
        </w:rPr>
      </w:pPr>
      <w:r w:rsidRPr="00CC164E">
        <w:rPr>
          <w:rFonts w:ascii="GHEA Grapalat" w:hAnsi="GHEA Grapalat"/>
          <w:sz w:val="16"/>
          <w:szCs w:val="16"/>
        </w:rPr>
        <w:t xml:space="preserve">3. [1.1] և [1.2] </w:t>
      </w:r>
      <w:proofErr w:type="spellStart"/>
      <w:r w:rsidRPr="00CC164E">
        <w:rPr>
          <w:rFonts w:ascii="GHEA Grapalat" w:hAnsi="GHEA Grapalat"/>
          <w:sz w:val="16"/>
          <w:szCs w:val="16"/>
        </w:rPr>
        <w:t>սյունակներում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նույնականացման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տվյալները</w:t>
      </w:r>
      <w:proofErr w:type="spellEnd"/>
      <w:r w:rsidRPr="00CC164E">
        <w:rPr>
          <w:rFonts w:ascii="GHEA Grapalat" w:hAnsi="GHEA Grapalat"/>
          <w:sz w:val="16"/>
          <w:szCs w:val="16"/>
        </w:rPr>
        <w:t xml:space="preserve">. [1.1]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կազմակերպության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անվանումը</w:t>
      </w:r>
      <w:proofErr w:type="spellEnd"/>
      <w:r w:rsidRPr="00CC164E">
        <w:rPr>
          <w:rFonts w:ascii="GHEA Grapalat" w:hAnsi="GHEA Grapalat"/>
          <w:sz w:val="16"/>
          <w:szCs w:val="16"/>
        </w:rPr>
        <w:t xml:space="preserve"> և </w:t>
      </w:r>
      <w:proofErr w:type="spellStart"/>
      <w:r w:rsidRPr="00CC164E">
        <w:rPr>
          <w:rFonts w:ascii="GHEA Grapalat" w:hAnsi="GHEA Grapalat"/>
          <w:sz w:val="16"/>
          <w:szCs w:val="16"/>
        </w:rPr>
        <w:t>կազմակերպաիրավական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ձևը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անհատ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ձեռնարկատիրոջ</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անունը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ազգանունը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իսկ</w:t>
      </w:r>
      <w:proofErr w:type="spellEnd"/>
      <w:r w:rsidRPr="00CC164E">
        <w:rPr>
          <w:rFonts w:ascii="GHEA Grapalat" w:hAnsi="GHEA Grapalat"/>
          <w:sz w:val="16"/>
          <w:szCs w:val="16"/>
        </w:rPr>
        <w:t xml:space="preserve"> [1.2] </w:t>
      </w:r>
      <w:proofErr w:type="spellStart"/>
      <w:r w:rsidRPr="00CC164E">
        <w:rPr>
          <w:rFonts w:ascii="GHEA Grapalat" w:hAnsi="GHEA Grapalat"/>
          <w:sz w:val="16"/>
          <w:szCs w:val="16"/>
        </w:rPr>
        <w:t>տողում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վճարողի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հաշվառման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համարը</w:t>
      </w:r>
      <w:proofErr w:type="spellEnd"/>
      <w:r w:rsidRPr="00CC164E">
        <w:rPr>
          <w:rFonts w:ascii="GHEA Grapalat" w:hAnsi="GHEA Grapalat"/>
          <w:sz w:val="16"/>
          <w:szCs w:val="16"/>
        </w:rPr>
        <w:t>:</w:t>
      </w:r>
    </w:p>
    <w:p w:rsidR="00CC164E" w:rsidRPr="00CC164E" w:rsidRDefault="00CC164E" w:rsidP="00CC164E">
      <w:pPr>
        <w:pStyle w:val="NormalWeb"/>
        <w:spacing w:before="0" w:beforeAutospacing="0" w:after="0" w:afterAutospacing="0"/>
        <w:ind w:firstLine="567"/>
        <w:jc w:val="both"/>
        <w:rPr>
          <w:rFonts w:ascii="GHEA Grapalat" w:hAnsi="GHEA Grapalat"/>
          <w:sz w:val="16"/>
          <w:szCs w:val="16"/>
        </w:rPr>
      </w:pPr>
      <w:r w:rsidRPr="00CC164E">
        <w:rPr>
          <w:rFonts w:ascii="GHEA Grapalat" w:hAnsi="GHEA Grapalat"/>
          <w:sz w:val="16"/>
          <w:szCs w:val="16"/>
        </w:rPr>
        <w:t xml:space="preserve">4. [1.3]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տվյալ</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զբաղմունքի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պաշտոնի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մասնագիտության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կոդը</w:t>
      </w:r>
      <w:proofErr w:type="spellEnd"/>
      <w:r w:rsidRPr="00CC164E">
        <w:rPr>
          <w:rFonts w:ascii="GHEA Grapalat" w:hAnsi="GHEA Grapalat"/>
          <w:sz w:val="16"/>
          <w:szCs w:val="16"/>
        </w:rPr>
        <w:t xml:space="preserve">, [1.4]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cs="Sylfaen"/>
          <w:sz w:val="16"/>
          <w:szCs w:val="16"/>
        </w:rPr>
        <w:t>կուտակային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կենսաթոշակային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համակարգում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մասնակցության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կոդը</w:t>
      </w:r>
      <w:proofErr w:type="spellEnd"/>
      <w:r w:rsidRPr="00CC164E">
        <w:rPr>
          <w:rFonts w:ascii="GHEA Grapalat" w:hAnsi="GHEA Grapalat"/>
          <w:sz w:val="16"/>
          <w:szCs w:val="16"/>
        </w:rPr>
        <w:t xml:space="preserve">. 1` </w:t>
      </w:r>
      <w:proofErr w:type="spellStart"/>
      <w:r w:rsidRPr="00CC164E">
        <w:rPr>
          <w:rFonts w:ascii="GHEA Grapalat" w:hAnsi="GHEA Grapalat" w:cs="Sylfaen"/>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վճար</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կատարող</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չէ</w:t>
      </w:r>
      <w:proofErr w:type="spellEnd"/>
      <w:r w:rsidRPr="00CC164E">
        <w:rPr>
          <w:rFonts w:ascii="GHEA Grapalat" w:hAnsi="GHEA Grapalat"/>
          <w:sz w:val="16"/>
          <w:szCs w:val="16"/>
        </w:rPr>
        <w:t>, 2</w:t>
      </w:r>
      <w:r w:rsidRPr="00CC164E">
        <w:rPr>
          <w:rFonts w:ascii="GHEA Grapalat" w:hAnsi="GHEA Grapalat" w:cs="Sylfaen"/>
          <w:sz w:val="16"/>
          <w:szCs w:val="16"/>
        </w:rPr>
        <w:t>՝</w:t>
      </w:r>
      <w:r w:rsidRPr="00CC164E">
        <w:rPr>
          <w:rFonts w:ascii="GHEA Grapalat" w:hAnsi="GHEA Grapalat"/>
          <w:sz w:val="16"/>
          <w:szCs w:val="16"/>
        </w:rPr>
        <w:t xml:space="preserve"> </w:t>
      </w:r>
      <w:proofErr w:type="spellStart"/>
      <w:r w:rsidRPr="00CC164E">
        <w:rPr>
          <w:rFonts w:ascii="GHEA Grapalat" w:hAnsi="GHEA Grapalat" w:cs="Sylfaen"/>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վճար</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կատարող</w:t>
      </w:r>
      <w:proofErr w:type="spellEnd"/>
      <w:r w:rsidRPr="00CC164E">
        <w:rPr>
          <w:rFonts w:ascii="GHEA Grapalat" w:hAnsi="GHEA Grapalat"/>
          <w:sz w:val="16"/>
          <w:szCs w:val="16"/>
        </w:rPr>
        <w:t xml:space="preserve"> </w:t>
      </w:r>
      <w:r w:rsidRPr="00CC164E">
        <w:rPr>
          <w:rFonts w:ascii="GHEA Grapalat" w:hAnsi="GHEA Grapalat" w:cs="Sylfaen"/>
          <w:sz w:val="16"/>
          <w:szCs w:val="16"/>
        </w:rPr>
        <w:t>է</w:t>
      </w:r>
      <w:r w:rsidRPr="00CC164E">
        <w:rPr>
          <w:rFonts w:ascii="GHEA Grapalat" w:hAnsi="GHEA Grapalat"/>
          <w:sz w:val="16"/>
          <w:szCs w:val="16"/>
        </w:rPr>
        <w:t>, 3</w:t>
      </w:r>
      <w:r w:rsidRPr="00CC164E">
        <w:rPr>
          <w:rFonts w:ascii="GHEA Grapalat" w:hAnsi="GHEA Grapalat" w:cs="Sylfaen"/>
          <w:sz w:val="16"/>
          <w:szCs w:val="16"/>
        </w:rPr>
        <w:t>՝</w:t>
      </w:r>
      <w:r w:rsidRPr="00CC164E">
        <w:rPr>
          <w:rFonts w:ascii="GHEA Grapalat" w:hAnsi="GHEA Grapalat"/>
          <w:sz w:val="16"/>
          <w:szCs w:val="16"/>
        </w:rPr>
        <w:t xml:space="preserve"> </w:t>
      </w:r>
      <w:proofErr w:type="spellStart"/>
      <w:r w:rsidRPr="00CC164E">
        <w:rPr>
          <w:rFonts w:ascii="GHEA Grapalat" w:hAnsi="GHEA Grapalat" w:cs="Sylfaen"/>
          <w:sz w:val="16"/>
          <w:szCs w:val="16"/>
        </w:rPr>
        <w:t>դիմումի</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հիման</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վրա</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վճար</w:t>
      </w:r>
      <w:proofErr w:type="spellEnd"/>
      <w:r w:rsidRPr="00CC164E">
        <w:rPr>
          <w:rFonts w:ascii="GHEA Grapalat" w:hAnsi="GHEA Grapalat"/>
          <w:sz w:val="16"/>
          <w:szCs w:val="16"/>
        </w:rPr>
        <w:t xml:space="preserve"> </w:t>
      </w:r>
      <w:proofErr w:type="spellStart"/>
      <w:r w:rsidRPr="00CC164E">
        <w:rPr>
          <w:rFonts w:ascii="GHEA Grapalat" w:hAnsi="GHEA Grapalat" w:cs="Sylfaen"/>
          <w:sz w:val="16"/>
          <w:szCs w:val="16"/>
        </w:rPr>
        <w:t>կատարող</w:t>
      </w:r>
      <w:proofErr w:type="spellEnd"/>
      <w:r w:rsidRPr="00CC164E">
        <w:rPr>
          <w:rFonts w:ascii="GHEA Grapalat" w:hAnsi="GHEA Grapalat"/>
          <w:sz w:val="16"/>
          <w:szCs w:val="16"/>
        </w:rPr>
        <w:t xml:space="preserve"> </w:t>
      </w:r>
      <w:r w:rsidRPr="00CC164E">
        <w:rPr>
          <w:rFonts w:ascii="GHEA Grapalat" w:hAnsi="GHEA Grapalat" w:cs="Sylfaen"/>
          <w:sz w:val="16"/>
          <w:szCs w:val="16"/>
        </w:rPr>
        <w:t>է</w:t>
      </w:r>
      <w:r w:rsidRPr="00CC164E">
        <w:rPr>
          <w:rFonts w:ascii="GHEA Grapalat" w:hAnsi="GHEA Grapalat"/>
          <w:sz w:val="16"/>
          <w:szCs w:val="16"/>
        </w:rPr>
        <w:t>:</w:t>
      </w:r>
    </w:p>
    <w:p w:rsidR="00CC164E" w:rsidRPr="00CC164E" w:rsidRDefault="00CC164E" w:rsidP="00CC164E">
      <w:pPr>
        <w:ind w:firstLine="567"/>
        <w:jc w:val="both"/>
        <w:rPr>
          <w:rFonts w:ascii="GHEA Grapalat" w:hAnsi="GHEA Grapalat"/>
          <w:sz w:val="16"/>
          <w:szCs w:val="16"/>
        </w:rPr>
      </w:pPr>
      <w:r w:rsidRPr="00CC164E">
        <w:rPr>
          <w:rFonts w:ascii="GHEA Grapalat" w:hAnsi="GHEA Grapalat"/>
          <w:sz w:val="16"/>
          <w:szCs w:val="16"/>
        </w:rPr>
        <w:t xml:space="preserve">5. [1.5]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տվյալ</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հաշվեգրված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աշխատավարձը</w:t>
      </w:r>
      <w:proofErr w:type="spellEnd"/>
      <w:r w:rsidRPr="00CC164E">
        <w:rPr>
          <w:rFonts w:ascii="GHEA Grapalat" w:hAnsi="GHEA Grapalat"/>
          <w:sz w:val="16"/>
          <w:szCs w:val="16"/>
        </w:rPr>
        <w:t xml:space="preserve"> և </w:t>
      </w:r>
      <w:proofErr w:type="spellStart"/>
      <w:r w:rsidRPr="00CC164E">
        <w:rPr>
          <w:rFonts w:ascii="GHEA Grapalat" w:hAnsi="GHEA Grapalat"/>
          <w:sz w:val="16"/>
          <w:szCs w:val="16"/>
        </w:rPr>
        <w:t>դրան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հավասարեցված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վճարումները</w:t>
      </w:r>
      <w:proofErr w:type="spellEnd"/>
      <w:r w:rsidRPr="00CC164E">
        <w:rPr>
          <w:rFonts w:ascii="GHEA Grapalat" w:hAnsi="GHEA Grapalat"/>
          <w:sz w:val="16"/>
          <w:szCs w:val="16"/>
        </w:rPr>
        <w:t xml:space="preserve">, [1.6]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քաղաքացիաիրավական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պայմանագրերով</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ծառայությունների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մատուցման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աշխատանքների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կատարման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դիմաց</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փաստացի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եկամուտները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պայմանագրային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եկամուտը</w:t>
      </w:r>
      <w:proofErr w:type="spellEnd"/>
      <w:r w:rsidRPr="00CC164E">
        <w:rPr>
          <w:rFonts w:ascii="GHEA Grapalat" w:hAnsi="GHEA Grapalat"/>
          <w:sz w:val="16"/>
          <w:szCs w:val="16"/>
        </w:rPr>
        <w:t xml:space="preserve">), [1.7]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վարձու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ստացած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ժամանակավոր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անաշխատունակության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նպաստների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գումարները</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որոնք</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վճարվում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միջոցների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հաշվին</w:t>
      </w:r>
      <w:proofErr w:type="spellEnd"/>
      <w:r w:rsidRPr="00CC164E">
        <w:rPr>
          <w:rFonts w:ascii="GHEA Grapalat" w:hAnsi="GHEA Grapalat"/>
          <w:sz w:val="16"/>
          <w:szCs w:val="16"/>
        </w:rPr>
        <w:t xml:space="preserve"> և </w:t>
      </w:r>
      <w:proofErr w:type="spellStart"/>
      <w:r w:rsidRPr="00CC164E">
        <w:rPr>
          <w:rFonts w:ascii="GHEA Grapalat" w:hAnsi="GHEA Grapalat"/>
          <w:sz w:val="16"/>
          <w:szCs w:val="16"/>
        </w:rPr>
        <w:t>բյուջեից</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փոխհատուցման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ենթակա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չեն</w:t>
      </w:r>
      <w:proofErr w:type="spellEnd"/>
      <w:r w:rsidRPr="00CC164E">
        <w:rPr>
          <w:rFonts w:ascii="GHEA Grapalat" w:hAnsi="GHEA Grapalat"/>
          <w:sz w:val="16"/>
          <w:szCs w:val="16"/>
        </w:rPr>
        <w:t>):</w:t>
      </w:r>
    </w:p>
    <w:p w:rsidR="00CC164E" w:rsidRPr="00CC164E" w:rsidRDefault="00CC164E" w:rsidP="00CC164E">
      <w:pPr>
        <w:ind w:firstLine="567"/>
        <w:jc w:val="both"/>
        <w:rPr>
          <w:rFonts w:ascii="GHEA Grapalat" w:hAnsi="GHEA Grapalat"/>
          <w:sz w:val="16"/>
          <w:szCs w:val="16"/>
          <w:lang w:val="fr-FR"/>
        </w:rPr>
      </w:pPr>
      <w:r w:rsidRPr="00CC164E">
        <w:rPr>
          <w:rFonts w:ascii="GHEA Grapalat" w:hAnsi="GHEA Grapalat"/>
          <w:sz w:val="16"/>
          <w:szCs w:val="16"/>
          <w:lang w:val="fr-FR"/>
        </w:rPr>
        <w:t xml:space="preserve">6. [1.8]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վճարված</w:t>
      </w:r>
      <w:proofErr w:type="spellEnd"/>
      <w:r w:rsidRPr="00CC164E">
        <w:rPr>
          <w:rFonts w:ascii="GHEA Grapalat" w:hAnsi="GHEA Grapalat"/>
          <w:sz w:val="16"/>
          <w:szCs w:val="16"/>
          <w:lang w:val="fr-FR"/>
        </w:rPr>
        <w:t xml:space="preserve">` [1.5], [1.6] </w:t>
      </w:r>
      <w:r w:rsidRPr="00CC164E">
        <w:rPr>
          <w:rFonts w:ascii="GHEA Grapalat" w:hAnsi="GHEA Grapalat"/>
          <w:sz w:val="16"/>
          <w:szCs w:val="16"/>
        </w:rPr>
        <w:t>և</w:t>
      </w:r>
      <w:r w:rsidRPr="00CC164E">
        <w:rPr>
          <w:rFonts w:ascii="GHEA Grapalat" w:hAnsi="GHEA Grapalat"/>
          <w:sz w:val="16"/>
          <w:szCs w:val="16"/>
          <w:lang w:val="fr-FR"/>
        </w:rPr>
        <w:t xml:space="preserve"> [1.7] </w:t>
      </w:r>
      <w:proofErr w:type="spellStart"/>
      <w:r w:rsidRPr="00CC164E">
        <w:rPr>
          <w:rFonts w:ascii="GHEA Grapalat" w:hAnsi="GHEA Grapalat"/>
          <w:sz w:val="16"/>
          <w:szCs w:val="16"/>
        </w:rPr>
        <w:t>սյունակներում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չընդգրկված</w:t>
      </w:r>
      <w:proofErr w:type="spellEnd"/>
      <w:r w:rsidRPr="00CC164E">
        <w:rPr>
          <w:rFonts w:ascii="GHEA Grapalat" w:hAnsi="GHEA Grapalat"/>
          <w:sz w:val="16"/>
          <w:szCs w:val="16"/>
          <w:lang w:val="fr-FR"/>
        </w:rPr>
        <w:t xml:space="preserve"> </w:t>
      </w:r>
      <w:r w:rsidRPr="00CC164E">
        <w:rPr>
          <w:rFonts w:ascii="GHEA Grapalat" w:hAnsi="GHEA Grapalat"/>
          <w:sz w:val="16"/>
          <w:szCs w:val="16"/>
        </w:rPr>
        <w:t>և</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մասին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օրենքի</w:t>
      </w:r>
      <w:proofErr w:type="spellEnd"/>
      <w:r w:rsidRPr="00CC164E">
        <w:rPr>
          <w:rFonts w:ascii="GHEA Grapalat" w:hAnsi="GHEA Grapalat"/>
          <w:sz w:val="16"/>
          <w:szCs w:val="16"/>
          <w:lang w:val="fr-FR"/>
        </w:rPr>
        <w:t xml:space="preserve"> 11-</w:t>
      </w:r>
      <w:proofErr w:type="spellStart"/>
      <w:r w:rsidRPr="00CC164E">
        <w:rPr>
          <w:rFonts w:ascii="GHEA Grapalat" w:hAnsi="GHEA Grapalat"/>
          <w:sz w:val="16"/>
          <w:szCs w:val="16"/>
        </w:rPr>
        <w:t>րդ</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հոդվածի</w:t>
      </w:r>
      <w:proofErr w:type="spellEnd"/>
      <w:r w:rsidRPr="00CC164E">
        <w:rPr>
          <w:rFonts w:ascii="GHEA Grapalat" w:hAnsi="GHEA Grapalat"/>
          <w:sz w:val="16"/>
          <w:szCs w:val="16"/>
          <w:lang w:val="fr-FR"/>
        </w:rPr>
        <w:t xml:space="preserve"> 1-</w:t>
      </w:r>
      <w:proofErr w:type="spellStart"/>
      <w:r w:rsidRPr="00CC164E">
        <w:rPr>
          <w:rFonts w:ascii="GHEA Grapalat" w:hAnsi="GHEA Grapalat"/>
          <w:sz w:val="16"/>
          <w:szCs w:val="16"/>
        </w:rPr>
        <w:t>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մասով</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դրույքաչափով</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հարկվող</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այլ</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եկամուտները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այդ</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թվում</w:t>
      </w:r>
      <w:proofErr w:type="spellEnd"/>
      <w:r w:rsidRPr="00CC164E">
        <w:rPr>
          <w:rFonts w:ascii="GHEA Grapalat" w:hAnsi="GHEA Grapalat"/>
          <w:sz w:val="16"/>
          <w:szCs w:val="16"/>
        </w:rPr>
        <w:t>՝</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օրենսդրությամբ</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չափը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գերազանցող</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առողջության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ապահովագրության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կատարված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ապահովագրավճարները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օրենսդրությամբ</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չափերից</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ավելի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փոխհատուցման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վճարները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օգնության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գումարները</w:t>
      </w:r>
      <w:proofErr w:type="spellEnd"/>
      <w:r w:rsidRPr="00CC164E">
        <w:rPr>
          <w:rFonts w:ascii="GHEA Grapalat" w:hAnsi="GHEA Grapalat"/>
          <w:sz w:val="16"/>
          <w:szCs w:val="16"/>
          <w:lang w:val="fr-FR"/>
        </w:rPr>
        <w:t xml:space="preserve">), [1.9]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նշվում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հարկվող</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եկամտի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օրենսդրությամբ</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չափերը</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չգերազանցող</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կուտակային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վճարների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գումարները</w:t>
      </w:r>
      <w:proofErr w:type="spellEnd"/>
      <w:r w:rsidRPr="00CC164E">
        <w:rPr>
          <w:rFonts w:ascii="GHEA Grapalat" w:hAnsi="GHEA Grapalat"/>
          <w:sz w:val="16"/>
          <w:szCs w:val="16"/>
        </w:rPr>
        <w:t>՝</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ոչ</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ավելի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քան</w:t>
      </w:r>
      <w:proofErr w:type="spellEnd"/>
      <w:r w:rsidRPr="00CC164E">
        <w:rPr>
          <w:rFonts w:ascii="GHEA Grapalat" w:hAnsi="GHEA Grapalat"/>
          <w:sz w:val="16"/>
          <w:szCs w:val="16"/>
          <w:lang w:val="fr-FR"/>
        </w:rPr>
        <w:t xml:space="preserve"> ([1.5]+[1.6]+[1.7]+[1.8]) - ([1.5]+[1.6]+[1.7]+[1.8]):1,05:</w:t>
      </w:r>
    </w:p>
    <w:p w:rsidR="00CC164E" w:rsidRPr="00CC164E" w:rsidRDefault="00CC164E" w:rsidP="00CC164E">
      <w:pPr>
        <w:pStyle w:val="NormalWeb"/>
        <w:spacing w:before="0" w:beforeAutospacing="0" w:after="0" w:afterAutospacing="0"/>
        <w:ind w:firstLine="567"/>
        <w:jc w:val="both"/>
        <w:rPr>
          <w:rFonts w:ascii="GHEA Grapalat" w:hAnsi="GHEA Grapalat"/>
          <w:sz w:val="16"/>
          <w:szCs w:val="16"/>
          <w:lang w:val="fr-FR"/>
        </w:rPr>
      </w:pPr>
      <w:r w:rsidRPr="00CC164E">
        <w:rPr>
          <w:rFonts w:ascii="GHEA Grapalat" w:hAnsi="GHEA Grapalat"/>
          <w:sz w:val="16"/>
          <w:szCs w:val="16"/>
          <w:lang w:val="fr-FR"/>
        </w:rPr>
        <w:t xml:space="preserve">7. [1.10]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lang w:val="fr-FR"/>
        </w:rPr>
        <w:t xml:space="preserve"> </w:t>
      </w:r>
      <w:r w:rsidRPr="00CC164E">
        <w:rPr>
          <w:rFonts w:ascii="GHEA Grapalat" w:hAnsi="GHEA Grapalat"/>
          <w:sz w:val="16"/>
          <w:szCs w:val="16"/>
        </w:rPr>
        <w:t>է</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ամսում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տվյալ</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գործատուի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lang w:val="fr-FR"/>
        </w:rPr>
        <w:t xml:space="preserve"> [1.5], [1.6], [1.7], [1.8] և [1.9] </w:t>
      </w:r>
      <w:proofErr w:type="spellStart"/>
      <w:r w:rsidRPr="00CC164E">
        <w:rPr>
          <w:rFonts w:ascii="GHEA Grapalat" w:hAnsi="GHEA Grapalat"/>
          <w:sz w:val="16"/>
          <w:szCs w:val="16"/>
        </w:rPr>
        <w:t>սյունակներում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նշված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եկամուտներից</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օրենսդրությամբ</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կարգով</w:t>
      </w:r>
      <w:proofErr w:type="spellEnd"/>
      <w:r w:rsidRPr="00CC164E">
        <w:rPr>
          <w:rFonts w:ascii="GHEA Grapalat" w:hAnsi="GHEA Grapalat"/>
          <w:sz w:val="16"/>
          <w:szCs w:val="16"/>
          <w:lang w:val="fr-FR"/>
        </w:rPr>
        <w:t xml:space="preserve"> </w:t>
      </w:r>
      <w:r w:rsidRPr="00CC164E">
        <w:rPr>
          <w:rFonts w:ascii="GHEA Grapalat" w:hAnsi="GHEA Grapalat"/>
          <w:sz w:val="16"/>
          <w:szCs w:val="16"/>
        </w:rPr>
        <w:t>և</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դրույքաչափերով</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հաշվարկված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lang w:val="fr-FR"/>
        </w:rPr>
        <w:t>:</w:t>
      </w:r>
    </w:p>
    <w:p w:rsidR="00CC164E" w:rsidRPr="00CC164E" w:rsidRDefault="00CC164E" w:rsidP="00CC164E">
      <w:pPr>
        <w:ind w:firstLine="567"/>
        <w:jc w:val="both"/>
        <w:rPr>
          <w:rFonts w:ascii="GHEA Grapalat" w:hAnsi="GHEA Grapalat"/>
          <w:sz w:val="16"/>
          <w:szCs w:val="16"/>
          <w:lang w:val="fr-FR"/>
        </w:rPr>
      </w:pPr>
      <w:r w:rsidRPr="00CC164E">
        <w:rPr>
          <w:rFonts w:ascii="GHEA Grapalat" w:hAnsi="GHEA Grapalat"/>
          <w:sz w:val="16"/>
          <w:szCs w:val="16"/>
          <w:lang w:val="fr-FR"/>
        </w:rPr>
        <w:t xml:space="preserve">8. [1.11]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lang w:val="fr-FR"/>
        </w:rPr>
        <w:t xml:space="preserve"> </w:t>
      </w:r>
      <w:r w:rsidRPr="00CC164E">
        <w:rPr>
          <w:rFonts w:ascii="GHEA Grapalat" w:hAnsi="GHEA Grapalat"/>
          <w:sz w:val="16"/>
          <w:szCs w:val="16"/>
        </w:rPr>
        <w:t>է</w:t>
      </w:r>
      <w:r w:rsidRPr="00CC164E">
        <w:rPr>
          <w:rFonts w:ascii="GHEA Grapalat" w:hAnsi="GHEA Grapalat"/>
          <w:sz w:val="16"/>
          <w:szCs w:val="16"/>
          <w:lang w:val="fr-FR"/>
        </w:rPr>
        <w:t xml:space="preserve">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ամսում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վարձու</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աշխատողի</w:t>
      </w:r>
      <w:proofErr w:type="spellEnd"/>
      <w:r w:rsidRPr="00CC164E">
        <w:rPr>
          <w:rFonts w:ascii="GHEA Grapalat" w:hAnsi="GHEA Grapalat"/>
          <w:sz w:val="16"/>
          <w:szCs w:val="16"/>
          <w:lang w:val="fr-FR"/>
        </w:rPr>
        <w:t xml:space="preserve"> [1.5] </w:t>
      </w:r>
      <w:r w:rsidRPr="00CC164E">
        <w:rPr>
          <w:rFonts w:ascii="GHEA Grapalat" w:hAnsi="GHEA Grapalat"/>
          <w:sz w:val="16"/>
          <w:szCs w:val="16"/>
        </w:rPr>
        <w:t>և</w:t>
      </w:r>
      <w:r w:rsidRPr="00CC164E">
        <w:rPr>
          <w:rFonts w:ascii="GHEA Grapalat" w:hAnsi="GHEA Grapalat"/>
          <w:sz w:val="16"/>
          <w:szCs w:val="16"/>
          <w:lang w:val="fr-FR"/>
        </w:rPr>
        <w:t xml:space="preserve"> [1.6] </w:t>
      </w:r>
      <w:proofErr w:type="spellStart"/>
      <w:r w:rsidRPr="00CC164E">
        <w:rPr>
          <w:rFonts w:ascii="GHEA Grapalat" w:hAnsi="GHEA Grapalat"/>
          <w:sz w:val="16"/>
          <w:szCs w:val="16"/>
        </w:rPr>
        <w:t>սյունակներում</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նշված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եկամուտների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հանրագումարից</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Արցախի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Հանրապետության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օրենսդրությամբ</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սահմանված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չափերով</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հաշվարկված</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սոցիալական</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վճարի</w:t>
      </w:r>
      <w:proofErr w:type="spellEnd"/>
      <w:r w:rsidRPr="00CC164E">
        <w:rPr>
          <w:rFonts w:ascii="GHEA Grapalat" w:hAnsi="GHEA Grapalat"/>
          <w:sz w:val="16"/>
          <w:szCs w:val="16"/>
          <w:lang w:val="fr-FR"/>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lang w:val="fr-FR"/>
        </w:rPr>
        <w:t>:</w:t>
      </w:r>
    </w:p>
    <w:p w:rsidR="00CC164E" w:rsidRPr="00CC164E" w:rsidRDefault="00CC164E" w:rsidP="00CC164E">
      <w:pPr>
        <w:ind w:firstLine="567"/>
        <w:jc w:val="both"/>
        <w:rPr>
          <w:rFonts w:ascii="GHEA Grapalat" w:hAnsi="GHEA Grapalat" w:cs="Sylfaen"/>
          <w:sz w:val="16"/>
          <w:szCs w:val="16"/>
          <w:lang w:val="fr-FR"/>
        </w:rPr>
      </w:pPr>
      <w:r w:rsidRPr="00CC164E">
        <w:rPr>
          <w:rFonts w:ascii="GHEA Grapalat" w:hAnsi="GHEA Grapalat" w:cs="Sylfaen"/>
          <w:sz w:val="16"/>
          <w:szCs w:val="16"/>
          <w:lang w:val="fr-FR"/>
        </w:rPr>
        <w:t>9. «</w:t>
      </w:r>
      <w:proofErr w:type="spellStart"/>
      <w:r w:rsidRPr="00CC164E">
        <w:rPr>
          <w:rFonts w:ascii="GHEA Grapalat" w:hAnsi="GHEA Grapalat" w:cs="Sylfaen"/>
          <w:sz w:val="16"/>
          <w:szCs w:val="16"/>
        </w:rPr>
        <w:t>Ընդամենը</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տողում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ինքնաշխատ</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լրացվում</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են</w:t>
      </w:r>
      <w:proofErr w:type="spellEnd"/>
      <w:r w:rsidRPr="00CC164E">
        <w:rPr>
          <w:rFonts w:ascii="GHEA Grapalat" w:hAnsi="GHEA Grapalat" w:cs="Sylfaen"/>
          <w:sz w:val="16"/>
          <w:szCs w:val="16"/>
          <w:lang w:val="fr-FR"/>
        </w:rPr>
        <w:t xml:space="preserve"> [1.5]-</w:t>
      </w:r>
      <w:proofErr w:type="spellStart"/>
      <w:r w:rsidRPr="00CC164E">
        <w:rPr>
          <w:rFonts w:ascii="GHEA Grapalat" w:hAnsi="GHEA Grapalat" w:cs="Sylfaen"/>
          <w:sz w:val="16"/>
          <w:szCs w:val="16"/>
        </w:rPr>
        <w:t>ից</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մինչև</w:t>
      </w:r>
      <w:proofErr w:type="spellEnd"/>
      <w:r w:rsidRPr="00CC164E">
        <w:rPr>
          <w:rFonts w:ascii="GHEA Grapalat" w:hAnsi="GHEA Grapalat" w:cs="Sylfaen"/>
          <w:sz w:val="16"/>
          <w:szCs w:val="16"/>
          <w:lang w:val="fr-FR"/>
        </w:rPr>
        <w:t xml:space="preserve"> [1.11] </w:t>
      </w:r>
      <w:proofErr w:type="spellStart"/>
      <w:r w:rsidRPr="00CC164E">
        <w:rPr>
          <w:rFonts w:ascii="GHEA Grapalat" w:hAnsi="GHEA Grapalat" w:cs="Sylfaen"/>
          <w:sz w:val="16"/>
          <w:szCs w:val="16"/>
        </w:rPr>
        <w:t>սյունակների</w:t>
      </w:r>
      <w:proofErr w:type="spellEnd"/>
      <w:r w:rsidRPr="00CC164E">
        <w:rPr>
          <w:rFonts w:ascii="GHEA Grapalat" w:hAnsi="GHEA Grapalat" w:cs="Sylfaen"/>
          <w:sz w:val="16"/>
          <w:szCs w:val="16"/>
          <w:lang w:val="fr-FR"/>
        </w:rPr>
        <w:t xml:space="preserve"> </w:t>
      </w:r>
      <w:proofErr w:type="spellStart"/>
      <w:r w:rsidRPr="00CC164E">
        <w:rPr>
          <w:rFonts w:ascii="GHEA Grapalat" w:hAnsi="GHEA Grapalat" w:cs="Sylfaen"/>
          <w:sz w:val="16"/>
          <w:szCs w:val="16"/>
        </w:rPr>
        <w:t>հանրագումարները</w:t>
      </w:r>
      <w:proofErr w:type="spellEnd"/>
      <w:r w:rsidRPr="00CC164E">
        <w:rPr>
          <w:rFonts w:ascii="GHEA Grapalat" w:hAnsi="GHEA Grapalat" w:cs="Sylfaen"/>
          <w:sz w:val="16"/>
          <w:szCs w:val="16"/>
          <w:lang w:val="fr-FR"/>
        </w:rPr>
        <w:t>:</w:t>
      </w:r>
    </w:p>
    <w:p w:rsidR="00CC164E" w:rsidRPr="00CC164E" w:rsidRDefault="00CC164E" w:rsidP="00CC164E">
      <w:pPr>
        <w:pStyle w:val="NormalWeb"/>
        <w:spacing w:before="0" w:beforeAutospacing="0" w:after="0" w:afterAutospacing="0"/>
        <w:ind w:firstLine="375"/>
        <w:rPr>
          <w:rFonts w:ascii="Arial" w:hAnsi="Arial" w:cs="Arial"/>
          <w:strike/>
          <w:sz w:val="16"/>
          <w:szCs w:val="16"/>
          <w:lang w:val="fr-FR"/>
        </w:rPr>
      </w:pPr>
    </w:p>
    <w:p w:rsidR="00CC164E" w:rsidRPr="00CC164E" w:rsidRDefault="00CC164E" w:rsidP="00CC164E">
      <w:pPr>
        <w:pStyle w:val="NormalWeb"/>
        <w:spacing w:before="0" w:beforeAutospacing="0" w:after="0" w:afterAutospacing="0"/>
        <w:ind w:firstLine="375"/>
        <w:jc w:val="center"/>
        <w:rPr>
          <w:rFonts w:ascii="GHEA Grapalat" w:hAnsi="GHEA Grapalat"/>
          <w:b/>
          <w:bCs/>
          <w:lang w:val="fr-FR"/>
        </w:rPr>
      </w:pPr>
      <w:proofErr w:type="gramStart"/>
      <w:r w:rsidRPr="00CC164E">
        <w:rPr>
          <w:rFonts w:ascii="GHEA Grapalat" w:hAnsi="GHEA Grapalat"/>
          <w:b/>
          <w:bCs/>
        </w:rPr>
        <w:t>ԲԱԺԻՆ</w:t>
      </w:r>
      <w:r w:rsidRPr="00CC164E">
        <w:rPr>
          <w:rFonts w:ascii="GHEA Grapalat" w:hAnsi="GHEA Grapalat"/>
          <w:b/>
          <w:bCs/>
          <w:lang w:val="fr-FR"/>
        </w:rPr>
        <w:t xml:space="preserve"> 2.</w:t>
      </w:r>
      <w:proofErr w:type="gramEnd"/>
      <w:r w:rsidRPr="00CC164E">
        <w:rPr>
          <w:rFonts w:ascii="GHEA Grapalat" w:hAnsi="GHEA Grapalat"/>
          <w:b/>
          <w:bCs/>
          <w:lang w:val="fr-FR"/>
        </w:rPr>
        <w:t xml:space="preserve"> </w:t>
      </w:r>
      <w:r w:rsidRPr="00CC164E">
        <w:rPr>
          <w:rFonts w:ascii="GHEA Grapalat" w:hAnsi="GHEA Grapalat"/>
          <w:b/>
          <w:bCs/>
        </w:rPr>
        <w:t>ՀԱՐԿՎՈՂ</w:t>
      </w:r>
      <w:r w:rsidRPr="00CC164E">
        <w:rPr>
          <w:rFonts w:ascii="GHEA Grapalat" w:hAnsi="GHEA Grapalat"/>
          <w:b/>
          <w:bCs/>
          <w:lang w:val="fr-FR"/>
        </w:rPr>
        <w:t xml:space="preserve"> </w:t>
      </w:r>
      <w:r w:rsidRPr="00CC164E">
        <w:rPr>
          <w:rFonts w:ascii="GHEA Grapalat" w:hAnsi="GHEA Grapalat"/>
          <w:b/>
          <w:bCs/>
        </w:rPr>
        <w:t>ԱՅԼ</w:t>
      </w:r>
      <w:r w:rsidRPr="00CC164E">
        <w:rPr>
          <w:rFonts w:ascii="GHEA Grapalat" w:hAnsi="GHEA Grapalat"/>
          <w:b/>
          <w:bCs/>
          <w:lang w:val="fr-FR"/>
        </w:rPr>
        <w:t xml:space="preserve"> </w:t>
      </w:r>
      <w:r w:rsidRPr="00CC164E">
        <w:rPr>
          <w:rFonts w:ascii="GHEA Grapalat" w:hAnsi="GHEA Grapalat"/>
          <w:b/>
          <w:bCs/>
        </w:rPr>
        <w:t>ԵԿԱՄՈՒՏՆԵՐԻՑ</w:t>
      </w:r>
      <w:r w:rsidRPr="00CC164E">
        <w:rPr>
          <w:rFonts w:ascii="GHEA Grapalat" w:hAnsi="GHEA Grapalat"/>
          <w:b/>
          <w:bCs/>
          <w:lang w:val="fr-FR"/>
        </w:rPr>
        <w:t xml:space="preserve"> </w:t>
      </w:r>
      <w:r w:rsidRPr="00CC164E">
        <w:rPr>
          <w:rFonts w:ascii="GHEA Grapalat" w:hAnsi="GHEA Grapalat"/>
          <w:b/>
          <w:bCs/>
        </w:rPr>
        <w:t>ԵԿԱՄՏԱՅԻՆ</w:t>
      </w:r>
      <w:r w:rsidRPr="00CC164E">
        <w:rPr>
          <w:rFonts w:ascii="GHEA Grapalat" w:hAnsi="GHEA Grapalat"/>
          <w:b/>
          <w:bCs/>
          <w:lang w:val="fr-FR"/>
        </w:rPr>
        <w:t xml:space="preserve"> </w:t>
      </w:r>
      <w:r w:rsidRPr="00CC164E">
        <w:rPr>
          <w:rFonts w:ascii="GHEA Grapalat" w:hAnsi="GHEA Grapalat"/>
          <w:b/>
          <w:bCs/>
        </w:rPr>
        <w:t>ՀԱՐԿԻ</w:t>
      </w:r>
      <w:r w:rsidRPr="00CC164E">
        <w:rPr>
          <w:rFonts w:ascii="GHEA Grapalat" w:hAnsi="GHEA Grapalat"/>
          <w:b/>
          <w:bCs/>
          <w:lang w:val="fr-FR"/>
        </w:rPr>
        <w:t xml:space="preserve"> </w:t>
      </w:r>
      <w:r w:rsidRPr="00CC164E">
        <w:rPr>
          <w:rFonts w:ascii="GHEA Grapalat" w:hAnsi="GHEA Grapalat"/>
          <w:b/>
          <w:bCs/>
        </w:rPr>
        <w:t>ՀԱՇՎԱՐԿ</w:t>
      </w:r>
    </w:p>
    <w:p w:rsidR="00CC164E" w:rsidRPr="00CC164E" w:rsidRDefault="00CC164E" w:rsidP="00CC164E">
      <w:pPr>
        <w:pStyle w:val="NormalWeb"/>
        <w:spacing w:before="0" w:beforeAutospacing="0" w:after="0" w:afterAutospacing="0"/>
        <w:ind w:firstLine="375"/>
        <w:jc w:val="center"/>
        <w:rPr>
          <w:rFonts w:ascii="GHEA Grapalat" w:hAnsi="GHEA Grapalat"/>
          <w:sz w:val="21"/>
          <w:szCs w:val="21"/>
          <w:lang w:val="fr-FR"/>
        </w:rPr>
      </w:pPr>
      <w:r w:rsidRPr="00CC164E">
        <w:rPr>
          <w:rFonts w:ascii="Arial" w:hAnsi="Arial" w:cs="Arial"/>
          <w:sz w:val="21"/>
          <w:szCs w:val="21"/>
          <w:lang w:val="fr-FR"/>
        </w:rPr>
        <w:t> </w:t>
      </w:r>
    </w:p>
    <w:tbl>
      <w:tblPr>
        <w:tblpPr w:leftFromText="180" w:rightFromText="180" w:vertAnchor="text" w:horzAnchor="page" w:tblpX="2814" w:tblpY="-7"/>
        <w:tblOverlap w:val="never"/>
        <w:tblW w:w="120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21"/>
        <w:gridCol w:w="2497"/>
        <w:gridCol w:w="1985"/>
        <w:gridCol w:w="2731"/>
        <w:gridCol w:w="2193"/>
      </w:tblGrid>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Եկամտի</w:t>
            </w:r>
            <w:proofErr w:type="spellEnd"/>
            <w:r w:rsidRPr="00CC164E">
              <w:rPr>
                <w:rFonts w:ascii="GHEA Grapalat" w:hAnsi="GHEA Grapalat"/>
                <w:b/>
                <w:sz w:val="20"/>
                <w:szCs w:val="20"/>
              </w:rPr>
              <w:t xml:space="preserve"> և </w:t>
            </w:r>
            <w:proofErr w:type="spellStart"/>
            <w:r w:rsidRPr="00CC164E">
              <w:rPr>
                <w:rFonts w:ascii="GHEA Grapalat" w:hAnsi="GHEA Grapalat"/>
                <w:b/>
                <w:sz w:val="20"/>
                <w:szCs w:val="20"/>
              </w:rPr>
              <w:t>քաղաքացիության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կոդ</w:t>
            </w:r>
            <w:proofErr w:type="spellEnd"/>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Եկամտի</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ընդհանուր</w:t>
            </w:r>
            <w:proofErr w:type="spellEnd"/>
            <w:r w:rsidRPr="00CC164E">
              <w:rPr>
                <w:rFonts w:ascii="GHEA Grapalat" w:hAnsi="GHEA Grapalat"/>
                <w:b/>
                <w:sz w:val="20"/>
                <w:szCs w:val="20"/>
              </w:rPr>
              <w:br/>
            </w:r>
            <w:proofErr w:type="spellStart"/>
            <w:r w:rsidRPr="00CC164E">
              <w:rPr>
                <w:rFonts w:ascii="GHEA Grapalat" w:hAnsi="GHEA Grapalat"/>
                <w:b/>
                <w:sz w:val="20"/>
                <w:szCs w:val="20"/>
              </w:rPr>
              <w:t>գումար</w:t>
            </w:r>
            <w:proofErr w:type="spellEnd"/>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Դրույքաչափ</w:t>
            </w:r>
            <w:proofErr w:type="spellEnd"/>
            <w:r w:rsidRPr="00CC164E">
              <w:rPr>
                <w:rFonts w:ascii="GHEA Grapalat" w:hAnsi="GHEA Grapalat"/>
                <w:b/>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Եկամուտները</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վճարողների</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թվաքանակ</w:t>
            </w:r>
            <w:proofErr w:type="spellEnd"/>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Եկամտային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հարկի</w:t>
            </w:r>
            <w:proofErr w:type="spellEnd"/>
            <w:r w:rsidRPr="00CC164E">
              <w:rPr>
                <w:rFonts w:ascii="GHEA Grapalat" w:hAnsi="GHEA Grapalat"/>
                <w:b/>
                <w:sz w:val="20"/>
                <w:szCs w:val="20"/>
              </w:rPr>
              <w:br/>
            </w:r>
            <w:proofErr w:type="spellStart"/>
            <w:r w:rsidRPr="00CC164E">
              <w:rPr>
                <w:rFonts w:ascii="GHEA Grapalat" w:hAnsi="GHEA Grapalat"/>
                <w:b/>
                <w:sz w:val="20"/>
                <w:szCs w:val="20"/>
              </w:rPr>
              <w:t>գումար</w:t>
            </w:r>
            <w:proofErr w:type="spellEnd"/>
          </w:p>
        </w:tc>
      </w:tr>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Style w:val="Strong"/>
                <w:rFonts w:ascii="GHEA Grapalat" w:hAnsi="GHEA Grapalat"/>
                <w:sz w:val="21"/>
                <w:szCs w:val="21"/>
              </w:rPr>
              <w:t>2.1</w:t>
            </w:r>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Style w:val="Strong"/>
                <w:rFonts w:ascii="GHEA Grapalat" w:hAnsi="GHEA Grapalat"/>
                <w:sz w:val="21"/>
                <w:szCs w:val="21"/>
              </w:rPr>
              <w:t>2.2</w:t>
            </w:r>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Style w:val="Strong"/>
                <w:rFonts w:ascii="GHEA Grapalat" w:hAnsi="GHEA Grapalat"/>
                <w:sz w:val="21"/>
                <w:szCs w:val="21"/>
              </w:rPr>
              <w:t>2.3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Style w:val="Strong"/>
                <w:rFonts w:ascii="GHEA Grapalat" w:hAnsi="GHEA Grapalat"/>
                <w:sz w:val="21"/>
                <w:szCs w:val="21"/>
              </w:rPr>
              <w:t>2.4</w:t>
            </w:r>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Style w:val="Strong"/>
                <w:rFonts w:ascii="GHEA Grapalat" w:hAnsi="GHEA Grapalat"/>
                <w:sz w:val="21"/>
                <w:szCs w:val="21"/>
              </w:rPr>
              <w:t>2.5</w:t>
            </w:r>
          </w:p>
        </w:tc>
      </w:tr>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9A26D5">
        <w:trPr>
          <w:tblCellSpacing w:w="0" w:type="dxa"/>
        </w:trPr>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497"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198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r w:rsidR="00CC164E" w:rsidRPr="00CC164E" w:rsidTr="009A26D5">
        <w:trPr>
          <w:tblCellSpacing w:w="0" w:type="dxa"/>
        </w:trPr>
        <w:tc>
          <w:tcPr>
            <w:tcW w:w="9834" w:type="dxa"/>
            <w:gridSpan w:val="4"/>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right"/>
              <w:rPr>
                <w:rFonts w:ascii="GHEA Grapalat" w:hAnsi="GHEA Grapalat"/>
                <w:sz w:val="21"/>
                <w:szCs w:val="21"/>
              </w:rPr>
            </w:pPr>
            <w:proofErr w:type="spellStart"/>
            <w:r w:rsidRPr="00CC164E">
              <w:rPr>
                <w:rStyle w:val="Strong"/>
                <w:rFonts w:ascii="GHEA Grapalat" w:hAnsi="GHEA Grapalat"/>
                <w:sz w:val="21"/>
                <w:szCs w:val="21"/>
              </w:rPr>
              <w:t>Ընդամենը</w:t>
            </w:r>
            <w:proofErr w:type="spellEnd"/>
          </w:p>
        </w:tc>
        <w:tc>
          <w:tcPr>
            <w:tcW w:w="219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bl>
    <w:p w:rsidR="00CC164E" w:rsidRPr="00CC164E" w:rsidRDefault="00CC164E" w:rsidP="00CC164E">
      <w:pPr>
        <w:pStyle w:val="NormalWeb"/>
        <w:spacing w:before="0" w:beforeAutospacing="0" w:after="0" w:afterAutospacing="0"/>
        <w:ind w:firstLine="375"/>
        <w:rPr>
          <w:rFonts w:ascii="GHEA Grapalat" w:hAnsi="GHEA Grapalat"/>
          <w:strike/>
          <w:sz w:val="16"/>
          <w:szCs w:val="16"/>
        </w:rPr>
      </w:pPr>
      <w:r w:rsidRPr="00CC164E">
        <w:rPr>
          <w:rFonts w:ascii="GHEA Grapalat" w:hAnsi="GHEA Grapalat"/>
          <w:strike/>
          <w:sz w:val="16"/>
          <w:szCs w:val="16"/>
        </w:rPr>
        <w:br w:type="textWrapping" w:clear="all"/>
      </w:r>
    </w:p>
    <w:p w:rsidR="00CC164E" w:rsidRPr="00CC164E" w:rsidRDefault="00CC164E" w:rsidP="00CC164E">
      <w:pPr>
        <w:pStyle w:val="NormalWeb"/>
        <w:spacing w:before="0" w:beforeAutospacing="0" w:after="0" w:afterAutospacing="0"/>
        <w:ind w:firstLine="567"/>
        <w:jc w:val="both"/>
        <w:rPr>
          <w:rFonts w:ascii="GHEA Grapalat" w:hAnsi="GHEA Grapalat"/>
          <w:sz w:val="20"/>
          <w:szCs w:val="20"/>
        </w:rPr>
      </w:pPr>
      <w:r w:rsidRPr="00CC164E">
        <w:rPr>
          <w:rFonts w:ascii="GHEA Grapalat" w:hAnsi="GHEA Grapalat"/>
          <w:sz w:val="20"/>
          <w:szCs w:val="20"/>
        </w:rPr>
        <w:t xml:space="preserve">10. 2-րդ </w:t>
      </w:r>
      <w:proofErr w:type="spellStart"/>
      <w:r w:rsidRPr="00CC164E">
        <w:rPr>
          <w:rFonts w:ascii="GHEA Grapalat" w:hAnsi="GHEA Grapalat"/>
          <w:sz w:val="20"/>
          <w:szCs w:val="20"/>
        </w:rPr>
        <w:t>բաժնում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տրվում</w:t>
      </w:r>
      <w:proofErr w:type="spellEnd"/>
      <w:r w:rsidRPr="00CC164E">
        <w:rPr>
          <w:rFonts w:ascii="GHEA Grapalat" w:hAnsi="GHEA Grapalat"/>
          <w:sz w:val="20"/>
          <w:szCs w:val="20"/>
        </w:rPr>
        <w:t xml:space="preserve"> է </w:t>
      </w:r>
      <w:proofErr w:type="spellStart"/>
      <w:r w:rsidRPr="00CC164E">
        <w:rPr>
          <w:rFonts w:ascii="GHEA Grapalat" w:hAnsi="GHEA Grapalat"/>
          <w:sz w:val="20"/>
          <w:szCs w:val="20"/>
        </w:rPr>
        <w:t>հաշվետու</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ամսում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բոլոր</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տնտեսավարող</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սուբյեկտներից</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տվյալ</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ֆիզիկական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անձի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ստացած</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հարկվող</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այլ</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եկամուտներից</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եկամտային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հարկի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հաշվարկը</w:t>
      </w:r>
      <w:proofErr w:type="spellEnd"/>
      <w:r w:rsidRPr="00CC164E">
        <w:rPr>
          <w:rFonts w:ascii="GHEA Grapalat" w:hAnsi="GHEA Grapalat"/>
          <w:sz w:val="20"/>
          <w:szCs w:val="20"/>
        </w:rPr>
        <w:t xml:space="preserve">. </w:t>
      </w:r>
      <w:proofErr w:type="spellStart"/>
      <w:proofErr w:type="gramStart"/>
      <w:r w:rsidRPr="00CC164E">
        <w:rPr>
          <w:rFonts w:ascii="GHEA Grapalat" w:hAnsi="GHEA Grapalat"/>
          <w:sz w:val="20"/>
          <w:szCs w:val="20"/>
        </w:rPr>
        <w:t>յուրաքանչյուր</w:t>
      </w:r>
      <w:proofErr w:type="spellEnd"/>
      <w:proofErr w:type="gramEnd"/>
      <w:r w:rsidRPr="00CC164E">
        <w:rPr>
          <w:rFonts w:ascii="GHEA Grapalat" w:hAnsi="GHEA Grapalat"/>
          <w:sz w:val="20"/>
          <w:szCs w:val="20"/>
        </w:rPr>
        <w:t xml:space="preserve"> </w:t>
      </w:r>
      <w:proofErr w:type="spellStart"/>
      <w:r w:rsidRPr="00CC164E">
        <w:rPr>
          <w:rFonts w:ascii="GHEA Grapalat" w:hAnsi="GHEA Grapalat"/>
          <w:sz w:val="20"/>
          <w:szCs w:val="20"/>
        </w:rPr>
        <w:t>եկամտի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տեսակի</w:t>
      </w:r>
      <w:proofErr w:type="spellEnd"/>
      <w:r w:rsidRPr="00CC164E">
        <w:rPr>
          <w:rFonts w:ascii="GHEA Grapalat" w:hAnsi="GHEA Grapalat"/>
          <w:sz w:val="20"/>
          <w:szCs w:val="20"/>
        </w:rPr>
        <w:t xml:space="preserve"> և </w:t>
      </w:r>
      <w:proofErr w:type="spellStart"/>
      <w:r w:rsidRPr="00CC164E">
        <w:rPr>
          <w:rFonts w:ascii="GHEA Grapalat" w:hAnsi="GHEA Grapalat"/>
          <w:sz w:val="20"/>
          <w:szCs w:val="20"/>
        </w:rPr>
        <w:t>քաղաքացիության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համար</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լրացվում</w:t>
      </w:r>
      <w:proofErr w:type="spellEnd"/>
      <w:r w:rsidRPr="00CC164E">
        <w:rPr>
          <w:rFonts w:ascii="GHEA Grapalat" w:hAnsi="GHEA Grapalat"/>
          <w:sz w:val="20"/>
          <w:szCs w:val="20"/>
        </w:rPr>
        <w:t xml:space="preserve"> է </w:t>
      </w:r>
      <w:proofErr w:type="spellStart"/>
      <w:r w:rsidRPr="00CC164E">
        <w:rPr>
          <w:rFonts w:ascii="GHEA Grapalat" w:hAnsi="GHEA Grapalat"/>
          <w:sz w:val="20"/>
          <w:szCs w:val="20"/>
        </w:rPr>
        <w:t>մեկ</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տող</w:t>
      </w:r>
      <w:proofErr w:type="spellEnd"/>
      <w:r w:rsidRPr="00CC164E">
        <w:rPr>
          <w:rFonts w:ascii="GHEA Grapalat" w:hAnsi="GHEA Grapalat"/>
          <w:sz w:val="20"/>
          <w:szCs w:val="20"/>
        </w:rPr>
        <w:t>:</w:t>
      </w:r>
    </w:p>
    <w:p w:rsidR="00CC164E" w:rsidRPr="00CC164E" w:rsidRDefault="00CC164E" w:rsidP="00CC164E">
      <w:pPr>
        <w:pStyle w:val="NormalWeb"/>
        <w:spacing w:before="0" w:beforeAutospacing="0" w:after="0" w:afterAutospacing="0"/>
        <w:ind w:firstLine="567"/>
        <w:jc w:val="both"/>
        <w:rPr>
          <w:rFonts w:ascii="GHEA Grapalat" w:hAnsi="GHEA Grapalat"/>
          <w:sz w:val="20"/>
          <w:szCs w:val="20"/>
        </w:rPr>
      </w:pPr>
      <w:r w:rsidRPr="00CC164E">
        <w:rPr>
          <w:rFonts w:ascii="GHEA Grapalat" w:hAnsi="GHEA Grapalat"/>
          <w:sz w:val="20"/>
          <w:szCs w:val="20"/>
        </w:rPr>
        <w:t xml:space="preserve">11. [2.1]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նշվում</w:t>
      </w:r>
      <w:proofErr w:type="spellEnd"/>
      <w:r w:rsidRPr="00CC164E">
        <w:rPr>
          <w:rFonts w:ascii="GHEA Grapalat" w:hAnsi="GHEA Grapalat"/>
          <w:sz w:val="20"/>
          <w:szCs w:val="20"/>
        </w:rPr>
        <w:t xml:space="preserve"> է </w:t>
      </w:r>
      <w:proofErr w:type="spellStart"/>
      <w:r w:rsidRPr="00CC164E">
        <w:rPr>
          <w:rFonts w:ascii="GHEA Grapalat" w:hAnsi="GHEA Grapalat"/>
          <w:sz w:val="20"/>
          <w:szCs w:val="20"/>
        </w:rPr>
        <w:t>հաշվետու</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ամսվա</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համար</w:t>
      </w:r>
      <w:proofErr w:type="spellEnd"/>
      <w:r w:rsidRPr="00CC164E">
        <w:rPr>
          <w:rFonts w:ascii="GHEA Grapalat" w:hAnsi="GHEA Grapalat"/>
          <w:sz w:val="20"/>
          <w:szCs w:val="20"/>
        </w:rPr>
        <w:t xml:space="preserve"> [2.2]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նշված</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եկամտի</w:t>
      </w:r>
      <w:proofErr w:type="spellEnd"/>
      <w:r w:rsidRPr="00CC164E">
        <w:rPr>
          <w:rFonts w:ascii="GHEA Grapalat" w:hAnsi="GHEA Grapalat"/>
          <w:sz w:val="20"/>
          <w:szCs w:val="20"/>
        </w:rPr>
        <w:t xml:space="preserve"> և </w:t>
      </w:r>
      <w:proofErr w:type="spellStart"/>
      <w:r w:rsidRPr="00CC164E">
        <w:rPr>
          <w:rFonts w:ascii="GHEA Grapalat" w:hAnsi="GHEA Grapalat"/>
          <w:sz w:val="20"/>
          <w:szCs w:val="20"/>
        </w:rPr>
        <w:t>եկամուտը</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ստացողի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քաղաքացիության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կոդը</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Արցախի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Հանրապետության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Հայաստանի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Հանրապետության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քաղաքացի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կամ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օտարերկրացի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օտարերկրյա</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քաղաքացի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քաղաքացիություն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չունեցող</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անձ</w:t>
      </w:r>
      <w:proofErr w:type="spellEnd"/>
      <w:r w:rsidRPr="00CC164E">
        <w:rPr>
          <w:rFonts w:ascii="GHEA Grapalat" w:hAnsi="GHEA Grapalat"/>
          <w:sz w:val="20"/>
          <w:szCs w:val="20"/>
        </w:rPr>
        <w:t xml:space="preserve">), [2.2]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լրացվում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հաշվետու</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ամսվա</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համար</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հաշվեգրված</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այլ</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եկամտատեսակների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գումարները</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որոնք</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հարկվում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առանձին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դրույքաչափերով</w:t>
      </w:r>
      <w:proofErr w:type="spellEnd"/>
      <w:r w:rsidRPr="00CC164E">
        <w:rPr>
          <w:rFonts w:ascii="GHEA Grapalat" w:hAnsi="GHEA Grapalat"/>
          <w:sz w:val="20"/>
          <w:szCs w:val="20"/>
        </w:rPr>
        <w:t xml:space="preserve">), [2.3]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նշվում</w:t>
      </w:r>
      <w:proofErr w:type="spellEnd"/>
      <w:r w:rsidRPr="00CC164E">
        <w:rPr>
          <w:rFonts w:ascii="GHEA Grapalat" w:hAnsi="GHEA Grapalat"/>
          <w:sz w:val="20"/>
          <w:szCs w:val="20"/>
        </w:rPr>
        <w:t xml:space="preserve"> է </w:t>
      </w:r>
      <w:proofErr w:type="spellStart"/>
      <w:r w:rsidRPr="00CC164E">
        <w:rPr>
          <w:rFonts w:ascii="GHEA Grapalat" w:hAnsi="GHEA Grapalat"/>
          <w:sz w:val="20"/>
          <w:szCs w:val="20"/>
        </w:rPr>
        <w:t>ընտրված</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եկամտին</w:t>
      </w:r>
      <w:proofErr w:type="spellEnd"/>
      <w:r w:rsidRPr="00CC164E">
        <w:rPr>
          <w:rFonts w:ascii="GHEA Grapalat" w:hAnsi="GHEA Grapalat"/>
          <w:sz w:val="20"/>
          <w:szCs w:val="20"/>
        </w:rPr>
        <w:t xml:space="preserve"> և </w:t>
      </w:r>
      <w:proofErr w:type="spellStart"/>
      <w:r w:rsidRPr="00CC164E">
        <w:rPr>
          <w:rFonts w:ascii="GHEA Grapalat" w:hAnsi="GHEA Grapalat"/>
          <w:sz w:val="20"/>
          <w:szCs w:val="20"/>
        </w:rPr>
        <w:t>քաղաքացիության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կոդին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համապատասխանող</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եկամտային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հարկի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դրույքաչափը</w:t>
      </w:r>
      <w:proofErr w:type="spellEnd"/>
      <w:r w:rsidRPr="00CC164E">
        <w:rPr>
          <w:rFonts w:ascii="GHEA Grapalat" w:hAnsi="GHEA Grapalat"/>
          <w:sz w:val="20"/>
          <w:szCs w:val="20"/>
        </w:rPr>
        <w:t xml:space="preserve">, [2.4]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լրացվում</w:t>
      </w:r>
      <w:proofErr w:type="spellEnd"/>
      <w:r w:rsidRPr="00CC164E">
        <w:rPr>
          <w:rFonts w:ascii="GHEA Grapalat" w:hAnsi="GHEA Grapalat"/>
          <w:sz w:val="20"/>
          <w:szCs w:val="20"/>
        </w:rPr>
        <w:t xml:space="preserve"> է [2.2]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նշված</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եկամուտներ</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վճարողների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թվաքանակը</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հաշվարկում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չի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մասնակցում</w:t>
      </w:r>
      <w:proofErr w:type="spellEnd"/>
      <w:r w:rsidRPr="00CC164E">
        <w:rPr>
          <w:rFonts w:ascii="GHEA Grapalat" w:hAnsi="GHEA Grapalat"/>
          <w:sz w:val="20"/>
          <w:szCs w:val="20"/>
        </w:rPr>
        <w:t xml:space="preserve">), [2.5] </w:t>
      </w:r>
      <w:proofErr w:type="spellStart"/>
      <w:r w:rsidRPr="00CC164E">
        <w:rPr>
          <w:rFonts w:ascii="GHEA Grapalat" w:hAnsi="GHEA Grapalat"/>
          <w:sz w:val="20"/>
          <w:szCs w:val="20"/>
        </w:rPr>
        <w:t>սյունակում</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լրացվում</w:t>
      </w:r>
      <w:proofErr w:type="spellEnd"/>
      <w:r w:rsidRPr="00CC164E">
        <w:rPr>
          <w:rFonts w:ascii="GHEA Grapalat" w:hAnsi="GHEA Grapalat"/>
          <w:sz w:val="20"/>
          <w:szCs w:val="20"/>
        </w:rPr>
        <w:t xml:space="preserve"> է </w:t>
      </w:r>
      <w:proofErr w:type="spellStart"/>
      <w:r w:rsidRPr="00CC164E">
        <w:rPr>
          <w:rFonts w:ascii="GHEA Grapalat" w:hAnsi="GHEA Grapalat"/>
          <w:sz w:val="20"/>
          <w:szCs w:val="20"/>
        </w:rPr>
        <w:t>եկամտային</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հարկի</w:t>
      </w:r>
      <w:proofErr w:type="spellEnd"/>
      <w:r w:rsidRPr="00CC164E">
        <w:rPr>
          <w:rFonts w:ascii="GHEA Grapalat" w:hAnsi="GHEA Grapalat"/>
          <w:sz w:val="20"/>
          <w:szCs w:val="20"/>
        </w:rPr>
        <w:t xml:space="preserve"> </w:t>
      </w:r>
      <w:proofErr w:type="spellStart"/>
      <w:r w:rsidRPr="00CC164E">
        <w:rPr>
          <w:rFonts w:ascii="GHEA Grapalat" w:hAnsi="GHEA Grapalat"/>
          <w:sz w:val="20"/>
          <w:szCs w:val="20"/>
        </w:rPr>
        <w:t>գումարը</w:t>
      </w:r>
      <w:proofErr w:type="spellEnd"/>
      <w:r w:rsidRPr="00CC164E">
        <w:rPr>
          <w:rFonts w:ascii="GHEA Grapalat" w:hAnsi="GHEA Grapalat"/>
          <w:sz w:val="20"/>
          <w:szCs w:val="20"/>
        </w:rPr>
        <w:t xml:space="preserve"> ([2.5]=[2.2]x[2.3]):</w:t>
      </w:r>
    </w:p>
    <w:p w:rsidR="00CC164E" w:rsidRPr="00CC164E" w:rsidRDefault="00CC164E" w:rsidP="00CC164E">
      <w:pPr>
        <w:pStyle w:val="NormalWeb"/>
        <w:spacing w:before="0" w:beforeAutospacing="0" w:after="0" w:afterAutospacing="0" w:line="360" w:lineRule="auto"/>
        <w:ind w:firstLine="567"/>
        <w:jc w:val="both"/>
        <w:rPr>
          <w:rFonts w:ascii="GHEA Grapalat" w:hAnsi="GHEA Grapalat"/>
          <w:strike/>
          <w:sz w:val="20"/>
          <w:szCs w:val="20"/>
        </w:rPr>
      </w:pPr>
    </w:p>
    <w:tbl>
      <w:tblPr>
        <w:tblW w:w="1201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5"/>
        <w:gridCol w:w="1360"/>
        <w:gridCol w:w="2913"/>
        <w:gridCol w:w="1360"/>
        <w:gridCol w:w="2126"/>
      </w:tblGrid>
      <w:tr w:rsidR="00CC164E" w:rsidRPr="00CC164E" w:rsidTr="009A26D5">
        <w:trPr>
          <w:tblCellSpacing w:w="0" w:type="dxa"/>
          <w:jc w:val="center"/>
        </w:trPr>
        <w:tc>
          <w:tcPr>
            <w:tcW w:w="4255" w:type="dxa"/>
            <w:vMerge w:val="restart"/>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Եկամտի</w:t>
            </w:r>
            <w:proofErr w:type="spellEnd"/>
            <w:r w:rsidRPr="00CC164E">
              <w:rPr>
                <w:rFonts w:ascii="GHEA Grapalat" w:hAnsi="GHEA Grapalat"/>
                <w:b/>
                <w:bCs/>
              </w:rPr>
              <w:br/>
            </w:r>
            <w:proofErr w:type="spellStart"/>
            <w:r w:rsidRPr="00CC164E">
              <w:rPr>
                <w:rStyle w:val="Strong"/>
                <w:rFonts w:ascii="GHEA Grapalat" w:hAnsi="GHEA Grapalat"/>
              </w:rPr>
              <w:t>տեսակ</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Եկամտի</w:t>
            </w:r>
            <w:proofErr w:type="spellEnd"/>
            <w:r w:rsidRPr="00CC164E">
              <w:rPr>
                <w:rStyle w:val="Strong"/>
                <w:rFonts w:ascii="GHEA Grapalat" w:hAnsi="GHEA Grapalat"/>
              </w:rPr>
              <w:t xml:space="preserve"> </w:t>
            </w:r>
            <w:proofErr w:type="spellStart"/>
            <w:r w:rsidRPr="00CC164E">
              <w:rPr>
                <w:rStyle w:val="Strong"/>
                <w:rFonts w:ascii="GHEA Grapalat" w:hAnsi="GHEA Grapalat"/>
              </w:rPr>
              <w:t>կոդ</w:t>
            </w:r>
            <w:proofErr w:type="spellEnd"/>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Դրույքաչափ</w:t>
            </w:r>
            <w:proofErr w:type="spellEnd"/>
            <w:r w:rsidRPr="00CC164E">
              <w:rPr>
                <w:rStyle w:val="Strong"/>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Եկամտի</w:t>
            </w:r>
            <w:proofErr w:type="spellEnd"/>
            <w:r w:rsidRPr="00CC164E">
              <w:rPr>
                <w:rStyle w:val="Strong"/>
                <w:rFonts w:ascii="GHEA Grapalat" w:hAnsi="GHEA Grapalat"/>
              </w:rPr>
              <w:t xml:space="preserve"> </w:t>
            </w:r>
            <w:proofErr w:type="spellStart"/>
            <w:r w:rsidRPr="00CC164E">
              <w:rPr>
                <w:rStyle w:val="Strong"/>
                <w:rFonts w:ascii="GHEA Grapalat" w:hAnsi="GHEA Grapalat"/>
              </w:rPr>
              <w:t>կոդ</w:t>
            </w:r>
            <w:proofErr w:type="spellEnd"/>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Դրույքաչափ</w:t>
            </w:r>
            <w:proofErr w:type="spellEnd"/>
            <w:r w:rsidRPr="00CC164E">
              <w:rPr>
                <w:rStyle w:val="Strong"/>
                <w:rFonts w:ascii="GHEA Grapalat" w:hAnsi="GHEA Grapalat"/>
              </w:rPr>
              <w:t xml:space="preserve"> (%)</w:t>
            </w:r>
          </w:p>
        </w:tc>
      </w:tr>
      <w:tr w:rsidR="00CC164E" w:rsidRPr="00CC164E" w:rsidTr="009A26D5">
        <w:trPr>
          <w:tblCellSpacing w:w="0" w:type="dxa"/>
          <w:jc w:val="center"/>
        </w:trPr>
        <w:tc>
          <w:tcPr>
            <w:tcW w:w="4255" w:type="dxa"/>
            <w:vMerge/>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rPr>
                <w:rFonts w:ascii="GHEA Grapalat" w:hAnsi="GHEA Grapalat"/>
              </w:rPr>
            </w:pPr>
          </w:p>
        </w:tc>
        <w:tc>
          <w:tcPr>
            <w:tcW w:w="4273"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Fonts w:ascii="GHEA Grapalat" w:hAnsi="GHEA Grapalat"/>
                <w:b/>
              </w:rPr>
              <w:t>Արցախի</w:t>
            </w:r>
            <w:proofErr w:type="spellEnd"/>
            <w:r w:rsidRPr="00CC164E">
              <w:rPr>
                <w:rFonts w:ascii="GHEA Grapalat" w:hAnsi="GHEA Grapalat"/>
                <w:b/>
              </w:rPr>
              <w:t xml:space="preserve"> </w:t>
            </w:r>
            <w:proofErr w:type="spellStart"/>
            <w:r w:rsidRPr="00CC164E">
              <w:rPr>
                <w:rFonts w:ascii="GHEA Grapalat" w:hAnsi="GHEA Grapalat"/>
                <w:b/>
              </w:rPr>
              <w:t>Հանրապետության</w:t>
            </w:r>
            <w:proofErr w:type="spellEnd"/>
            <w:r w:rsidRPr="00CC164E">
              <w:rPr>
                <w:rFonts w:ascii="GHEA Grapalat" w:hAnsi="GHEA Grapalat"/>
              </w:rPr>
              <w:t xml:space="preserve"> </w:t>
            </w:r>
            <w:r w:rsidRPr="00CC164E">
              <w:rPr>
                <w:rStyle w:val="Strong"/>
                <w:rFonts w:ascii="GHEA Grapalat" w:hAnsi="GHEA Grapalat"/>
              </w:rPr>
              <w:t xml:space="preserve"> (</w:t>
            </w:r>
            <w:proofErr w:type="spellStart"/>
            <w:r w:rsidRPr="00CC164E">
              <w:rPr>
                <w:rStyle w:val="Strong"/>
                <w:rFonts w:ascii="GHEA Grapalat" w:hAnsi="GHEA Grapalat"/>
              </w:rPr>
              <w:t>Հայաստանի</w:t>
            </w:r>
            <w:proofErr w:type="spellEnd"/>
            <w:r w:rsidRPr="00CC164E">
              <w:rPr>
                <w:rStyle w:val="Strong"/>
                <w:rFonts w:ascii="GHEA Grapalat" w:hAnsi="GHEA Grapalat"/>
              </w:rPr>
              <w:t xml:space="preserve"> </w:t>
            </w:r>
            <w:proofErr w:type="spellStart"/>
            <w:r w:rsidRPr="00CC164E">
              <w:rPr>
                <w:rStyle w:val="Strong"/>
                <w:rFonts w:ascii="GHEA Grapalat" w:hAnsi="GHEA Grapalat"/>
              </w:rPr>
              <w:t>Հանրապետության</w:t>
            </w:r>
            <w:proofErr w:type="spellEnd"/>
            <w:r w:rsidRPr="00CC164E">
              <w:rPr>
                <w:rStyle w:val="Strong"/>
                <w:rFonts w:ascii="GHEA Grapalat" w:hAnsi="GHEA Grapalat"/>
              </w:rPr>
              <w:t xml:space="preserve">) </w:t>
            </w:r>
            <w:proofErr w:type="spellStart"/>
            <w:r w:rsidRPr="00CC164E">
              <w:rPr>
                <w:rStyle w:val="Strong"/>
                <w:rFonts w:ascii="GHEA Grapalat" w:hAnsi="GHEA Grapalat"/>
              </w:rPr>
              <w:t>քաղաքացի</w:t>
            </w:r>
            <w:proofErr w:type="spellEnd"/>
          </w:p>
        </w:tc>
        <w:tc>
          <w:tcPr>
            <w:tcW w:w="3486" w:type="dxa"/>
            <w:gridSpan w:val="2"/>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proofErr w:type="spellStart"/>
            <w:r w:rsidRPr="00CC164E">
              <w:rPr>
                <w:rStyle w:val="Strong"/>
                <w:rFonts w:ascii="GHEA Grapalat" w:hAnsi="GHEA Grapalat"/>
              </w:rPr>
              <w:t>Օտարերկրացի</w:t>
            </w:r>
            <w:proofErr w:type="spellEnd"/>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1. </w:t>
            </w:r>
            <w:proofErr w:type="spellStart"/>
            <w:r w:rsidRPr="00CC164E">
              <w:rPr>
                <w:rFonts w:ascii="GHEA Grapalat" w:hAnsi="GHEA Grapalat"/>
              </w:rPr>
              <w:t>Ռոյալթի</w:t>
            </w:r>
            <w:proofErr w:type="spellEnd"/>
            <w:r w:rsidRPr="00CC164E">
              <w:rPr>
                <w:rFonts w:ascii="GHEA Grapalat" w:hAnsi="GHEA Grapalat"/>
              </w:rPr>
              <w:t xml:space="preserve">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001</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6</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101</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2. </w:t>
            </w:r>
            <w:proofErr w:type="spellStart"/>
            <w:r w:rsidRPr="00CC164E">
              <w:rPr>
                <w:rFonts w:ascii="GHEA Grapalat" w:hAnsi="GHEA Grapalat"/>
              </w:rPr>
              <w:t>Տոկոս</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002</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5</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102</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3. </w:t>
            </w:r>
            <w:proofErr w:type="spellStart"/>
            <w:r w:rsidRPr="00CC164E">
              <w:rPr>
                <w:rFonts w:ascii="GHEA Grapalat" w:hAnsi="GHEA Grapalat"/>
              </w:rPr>
              <w:t>Շահում</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003</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D461A8" w:rsidP="00CC164E">
            <w:pPr>
              <w:pStyle w:val="NormalWeb"/>
              <w:jc w:val="center"/>
              <w:rPr>
                <w:rFonts w:ascii="GHEA Grapalat" w:hAnsi="GHEA Grapalat"/>
              </w:rPr>
            </w:pPr>
            <w:r>
              <w:rPr>
                <w:rFonts w:ascii="GHEA Grapalat" w:hAnsi="GHEA Grapalat"/>
              </w:rPr>
              <w:t>13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103</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4. </w:t>
            </w:r>
            <w:proofErr w:type="spellStart"/>
            <w:r w:rsidRPr="00CC164E">
              <w:rPr>
                <w:rFonts w:ascii="GHEA Grapalat" w:hAnsi="GHEA Grapalat"/>
              </w:rPr>
              <w:t>Մրցանակ</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004</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104</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5. </w:t>
            </w:r>
            <w:proofErr w:type="spellStart"/>
            <w:r w:rsidRPr="00CC164E">
              <w:rPr>
                <w:rFonts w:ascii="GHEA Grapalat" w:hAnsi="GHEA Grapalat"/>
              </w:rPr>
              <w:t>Նվիրատվություն</w:t>
            </w:r>
            <w:proofErr w:type="spellEnd"/>
            <w:r w:rsidRPr="00CC164E">
              <w:rPr>
                <w:rFonts w:ascii="GHEA Grapalat" w:hAnsi="GHEA Grapalat"/>
              </w:rPr>
              <w:t xml:space="preserve">, </w:t>
            </w:r>
            <w:proofErr w:type="spellStart"/>
            <w:r w:rsidRPr="00CC164E">
              <w:rPr>
                <w:rFonts w:ascii="GHEA Grapalat" w:hAnsi="GHEA Grapalat"/>
              </w:rPr>
              <w:t>օգնություն</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005</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105</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6. </w:t>
            </w:r>
            <w:proofErr w:type="spellStart"/>
            <w:r w:rsidRPr="00CC164E">
              <w:rPr>
                <w:rFonts w:ascii="GHEA Grapalat" w:hAnsi="GHEA Grapalat"/>
              </w:rPr>
              <w:t>Ապահովագրական</w:t>
            </w:r>
            <w:proofErr w:type="spellEnd"/>
            <w:r w:rsidRPr="00CC164E">
              <w:rPr>
                <w:rFonts w:ascii="GHEA Grapalat" w:hAnsi="GHEA Grapalat"/>
              </w:rPr>
              <w:t xml:space="preserve"> </w:t>
            </w:r>
            <w:proofErr w:type="spellStart"/>
            <w:r w:rsidRPr="00CC164E">
              <w:rPr>
                <w:rFonts w:ascii="GHEA Grapalat" w:hAnsi="GHEA Grapalat"/>
              </w:rPr>
              <w:t>հատուցում</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006</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106</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5</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7. </w:t>
            </w:r>
            <w:proofErr w:type="spellStart"/>
            <w:r w:rsidRPr="00CC164E">
              <w:rPr>
                <w:rFonts w:ascii="GHEA Grapalat" w:hAnsi="GHEA Grapalat"/>
              </w:rPr>
              <w:t>Գույքն</w:t>
            </w:r>
            <w:proofErr w:type="spellEnd"/>
            <w:r w:rsidRPr="00CC164E">
              <w:rPr>
                <w:rFonts w:ascii="GHEA Grapalat" w:hAnsi="GHEA Grapalat"/>
              </w:rPr>
              <w:t xml:space="preserve"> </w:t>
            </w:r>
            <w:proofErr w:type="spellStart"/>
            <w:r w:rsidRPr="00CC164E">
              <w:rPr>
                <w:rFonts w:ascii="GHEA Grapalat" w:hAnsi="GHEA Grapalat"/>
              </w:rPr>
              <w:t>օտարելու</w:t>
            </w:r>
            <w:proofErr w:type="spellEnd"/>
            <w:r w:rsidRPr="00CC164E">
              <w:rPr>
                <w:rFonts w:ascii="GHEA Grapalat" w:hAnsi="GHEA Grapalat"/>
              </w:rPr>
              <w:t xml:space="preserve"> </w:t>
            </w:r>
            <w:proofErr w:type="spellStart"/>
            <w:r w:rsidRPr="00CC164E">
              <w:rPr>
                <w:rFonts w:ascii="GHEA Grapalat" w:hAnsi="GHEA Grapalat"/>
              </w:rPr>
              <w:t>դիմաց</w:t>
            </w:r>
            <w:proofErr w:type="spellEnd"/>
            <w:r w:rsidRPr="00CC164E">
              <w:rPr>
                <w:rFonts w:ascii="GHEA Grapalat" w:hAnsi="GHEA Grapalat"/>
              </w:rPr>
              <w:t xml:space="preserve"> </w:t>
            </w:r>
            <w:proofErr w:type="spellStart"/>
            <w:r w:rsidRPr="00CC164E">
              <w:rPr>
                <w:rFonts w:ascii="GHEA Grapalat" w:hAnsi="GHEA Grapalat"/>
              </w:rPr>
              <w:t>եկամուտ</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007</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6</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107</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x</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8. </w:t>
            </w:r>
            <w:proofErr w:type="spellStart"/>
            <w:r w:rsidRPr="00CC164E">
              <w:rPr>
                <w:rFonts w:ascii="GHEA Grapalat" w:hAnsi="GHEA Grapalat"/>
              </w:rPr>
              <w:t>Գույքի</w:t>
            </w:r>
            <w:proofErr w:type="spellEnd"/>
            <w:r w:rsidRPr="00CC164E">
              <w:rPr>
                <w:rFonts w:ascii="GHEA Grapalat" w:hAnsi="GHEA Grapalat"/>
              </w:rPr>
              <w:t xml:space="preserve"> </w:t>
            </w:r>
            <w:proofErr w:type="spellStart"/>
            <w:r w:rsidRPr="00CC164E">
              <w:rPr>
                <w:rFonts w:ascii="GHEA Grapalat" w:hAnsi="GHEA Grapalat"/>
              </w:rPr>
              <w:t>արժեքի</w:t>
            </w:r>
            <w:proofErr w:type="spellEnd"/>
            <w:r w:rsidRPr="00CC164E">
              <w:rPr>
                <w:rFonts w:ascii="GHEA Grapalat" w:hAnsi="GHEA Grapalat"/>
              </w:rPr>
              <w:t xml:space="preserve"> </w:t>
            </w:r>
            <w:proofErr w:type="spellStart"/>
            <w:r w:rsidRPr="00CC164E">
              <w:rPr>
                <w:rFonts w:ascii="GHEA Grapalat" w:hAnsi="GHEA Grapalat"/>
              </w:rPr>
              <w:t>հավելաճ</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008</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x</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108</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9. </w:t>
            </w:r>
            <w:proofErr w:type="spellStart"/>
            <w:r w:rsidRPr="00CC164E">
              <w:rPr>
                <w:rFonts w:ascii="GHEA Grapalat" w:hAnsi="GHEA Grapalat"/>
              </w:rPr>
              <w:t>Վարձավճար</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009</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6</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109</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10</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10. </w:t>
            </w:r>
            <w:proofErr w:type="spellStart"/>
            <w:r w:rsidRPr="00CC164E">
              <w:rPr>
                <w:rFonts w:ascii="GHEA Grapalat" w:hAnsi="GHEA Grapalat"/>
              </w:rPr>
              <w:t>Փոխադրման</w:t>
            </w:r>
            <w:proofErr w:type="spellEnd"/>
            <w:r w:rsidRPr="00CC164E">
              <w:rPr>
                <w:rFonts w:ascii="GHEA Grapalat" w:hAnsi="GHEA Grapalat"/>
              </w:rPr>
              <w:t xml:space="preserve"> (</w:t>
            </w:r>
            <w:proofErr w:type="spellStart"/>
            <w:r w:rsidRPr="00CC164E">
              <w:rPr>
                <w:rFonts w:ascii="GHEA Grapalat" w:hAnsi="GHEA Grapalat"/>
              </w:rPr>
              <w:t>ֆրախտի</w:t>
            </w:r>
            <w:proofErr w:type="spellEnd"/>
            <w:r w:rsidRPr="00CC164E">
              <w:rPr>
                <w:rFonts w:ascii="GHEA Grapalat" w:hAnsi="GHEA Grapalat"/>
              </w:rPr>
              <w:t xml:space="preserve">) </w:t>
            </w:r>
            <w:proofErr w:type="spellStart"/>
            <w:r w:rsidRPr="00CC164E">
              <w:rPr>
                <w:rFonts w:ascii="GHEA Grapalat" w:hAnsi="GHEA Grapalat"/>
              </w:rPr>
              <w:t>դիմաց</w:t>
            </w:r>
            <w:proofErr w:type="spellEnd"/>
            <w:r w:rsidRPr="00CC164E">
              <w:rPr>
                <w:rFonts w:ascii="GHEA Grapalat" w:hAnsi="GHEA Grapalat"/>
              </w:rPr>
              <w:t xml:space="preserve"> </w:t>
            </w:r>
            <w:proofErr w:type="spellStart"/>
            <w:r w:rsidRPr="00CC164E">
              <w:rPr>
                <w:rFonts w:ascii="GHEA Grapalat" w:hAnsi="GHEA Grapalat"/>
              </w:rPr>
              <w:t>եկամուտ</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010</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110</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5</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11. </w:t>
            </w:r>
            <w:proofErr w:type="spellStart"/>
            <w:r w:rsidRPr="00CC164E">
              <w:rPr>
                <w:rFonts w:ascii="GHEA Grapalat" w:hAnsi="GHEA Grapalat"/>
              </w:rPr>
              <w:t>Ֆիզ</w:t>
            </w:r>
            <w:proofErr w:type="spellEnd"/>
            <w:r w:rsidRPr="00CC164E">
              <w:rPr>
                <w:rFonts w:ascii="GHEA Grapalat" w:hAnsi="GHEA Grapalat"/>
              </w:rPr>
              <w:t xml:space="preserve">. </w:t>
            </w:r>
            <w:proofErr w:type="spellStart"/>
            <w:r w:rsidRPr="00CC164E">
              <w:rPr>
                <w:rFonts w:ascii="GHEA Grapalat" w:hAnsi="GHEA Grapalat"/>
              </w:rPr>
              <w:t>անձի</w:t>
            </w:r>
            <w:proofErr w:type="spellEnd"/>
            <w:r w:rsidRPr="00CC164E">
              <w:rPr>
                <w:rFonts w:ascii="GHEA Grapalat" w:hAnsi="GHEA Grapalat"/>
              </w:rPr>
              <w:t xml:space="preserve"> </w:t>
            </w:r>
            <w:proofErr w:type="spellStart"/>
            <w:r w:rsidRPr="00CC164E">
              <w:rPr>
                <w:rFonts w:ascii="GHEA Grapalat" w:hAnsi="GHEA Grapalat"/>
              </w:rPr>
              <w:t>համար</w:t>
            </w:r>
            <w:proofErr w:type="spellEnd"/>
            <w:r w:rsidRPr="00CC164E">
              <w:rPr>
                <w:rFonts w:ascii="GHEA Grapalat" w:hAnsi="GHEA Grapalat"/>
              </w:rPr>
              <w:t xml:space="preserve"> </w:t>
            </w:r>
            <w:proofErr w:type="spellStart"/>
            <w:r w:rsidRPr="00CC164E">
              <w:rPr>
                <w:rFonts w:ascii="GHEA Grapalat" w:hAnsi="GHEA Grapalat"/>
              </w:rPr>
              <w:t>ապահովագրավճար</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011</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111</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pStyle w:val="NormalWeb"/>
              <w:jc w:val="center"/>
              <w:rPr>
                <w:rFonts w:ascii="GHEA Grapalat" w:hAnsi="GHEA Grapalat"/>
              </w:rPr>
            </w:pPr>
            <w:r w:rsidRPr="00CC164E">
              <w:rPr>
                <w:rFonts w:ascii="GHEA Grapalat" w:hAnsi="GHEA Grapalat"/>
              </w:rPr>
              <w:t>1</w:t>
            </w:r>
            <w:r w:rsidR="00D461A8">
              <w:rPr>
                <w:rFonts w:ascii="GHEA Grapalat" w:hAnsi="GHEA Grapalat"/>
              </w:rPr>
              <w:t>3</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12. </w:t>
            </w:r>
            <w:proofErr w:type="spellStart"/>
            <w:r w:rsidRPr="00CC164E">
              <w:rPr>
                <w:rFonts w:ascii="GHEA Grapalat" w:hAnsi="GHEA Grapalat"/>
              </w:rPr>
              <w:t>Կամավոր</w:t>
            </w:r>
            <w:proofErr w:type="spellEnd"/>
            <w:r w:rsidRPr="00CC164E">
              <w:rPr>
                <w:rFonts w:ascii="GHEA Grapalat" w:hAnsi="GHEA Grapalat"/>
              </w:rPr>
              <w:t xml:space="preserve"> </w:t>
            </w:r>
            <w:proofErr w:type="spellStart"/>
            <w:r w:rsidRPr="00CC164E">
              <w:rPr>
                <w:rFonts w:ascii="GHEA Grapalat" w:hAnsi="GHEA Grapalat"/>
              </w:rPr>
              <w:t>կենսաթոշակներ</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012</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6</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112</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6</w:t>
            </w:r>
          </w:p>
        </w:tc>
      </w:tr>
      <w:tr w:rsidR="00CC164E" w:rsidRPr="00CC164E" w:rsidTr="009A26D5">
        <w:trPr>
          <w:tblCellSpacing w:w="0" w:type="dxa"/>
          <w:jc w:val="center"/>
        </w:trPr>
        <w:tc>
          <w:tcPr>
            <w:tcW w:w="4255"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rPr>
                <w:rFonts w:ascii="GHEA Grapalat" w:hAnsi="GHEA Grapalat"/>
              </w:rPr>
            </w:pPr>
            <w:r w:rsidRPr="00CC164E">
              <w:rPr>
                <w:rFonts w:ascii="GHEA Grapalat" w:hAnsi="GHEA Grapalat"/>
              </w:rPr>
              <w:t xml:space="preserve">13. </w:t>
            </w:r>
            <w:proofErr w:type="spellStart"/>
            <w:r w:rsidRPr="00CC164E">
              <w:rPr>
                <w:rFonts w:ascii="GHEA Grapalat" w:hAnsi="GHEA Grapalat"/>
              </w:rPr>
              <w:t>Այլ</w:t>
            </w:r>
            <w:proofErr w:type="spellEnd"/>
            <w:r w:rsidRPr="00CC164E">
              <w:rPr>
                <w:rFonts w:ascii="GHEA Grapalat" w:hAnsi="GHEA Grapalat"/>
              </w:rPr>
              <w:t xml:space="preserve"> </w:t>
            </w:r>
            <w:proofErr w:type="spellStart"/>
            <w:r w:rsidRPr="00CC164E">
              <w:rPr>
                <w:rFonts w:ascii="GHEA Grapalat" w:hAnsi="GHEA Grapalat"/>
              </w:rPr>
              <w:t>եկամուտներ</w:t>
            </w:r>
            <w:proofErr w:type="spellEnd"/>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099</w:t>
            </w:r>
          </w:p>
        </w:tc>
        <w:tc>
          <w:tcPr>
            <w:tcW w:w="2913"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pStyle w:val="NormalWeb"/>
              <w:jc w:val="center"/>
              <w:rPr>
                <w:rFonts w:ascii="GHEA Grapalat" w:hAnsi="GHEA Grapalat"/>
              </w:rPr>
            </w:pPr>
            <w:r w:rsidRPr="00CC164E">
              <w:rPr>
                <w:rFonts w:ascii="GHEA Grapalat" w:hAnsi="GHEA Grapalat"/>
              </w:rPr>
              <w:t>1</w:t>
            </w:r>
            <w:r w:rsidR="00D461A8">
              <w:rPr>
                <w:rFonts w:ascii="GHEA Grapalat" w:hAnsi="GHEA Grapalat"/>
              </w:rPr>
              <w:t>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rPr>
            </w:pPr>
            <w:r w:rsidRPr="00CC164E">
              <w:rPr>
                <w:rFonts w:ascii="GHEA Grapalat" w:hAnsi="GHEA Grapalat"/>
              </w:rPr>
              <w:t>199</w:t>
            </w:r>
          </w:p>
        </w:tc>
        <w:tc>
          <w:tcPr>
            <w:tcW w:w="2126" w:type="dxa"/>
            <w:tcBorders>
              <w:top w:val="outset" w:sz="6" w:space="0" w:color="auto"/>
              <w:left w:val="outset" w:sz="6" w:space="0" w:color="auto"/>
              <w:bottom w:val="outset" w:sz="6" w:space="0" w:color="auto"/>
              <w:right w:val="outset" w:sz="6" w:space="0" w:color="auto"/>
            </w:tcBorders>
          </w:tcPr>
          <w:p w:rsidR="00CC164E" w:rsidRPr="00CC164E" w:rsidRDefault="00CC164E" w:rsidP="00D461A8">
            <w:pPr>
              <w:pStyle w:val="NormalWeb"/>
              <w:jc w:val="center"/>
              <w:rPr>
                <w:rFonts w:ascii="GHEA Grapalat" w:hAnsi="GHEA Grapalat"/>
              </w:rPr>
            </w:pPr>
            <w:r w:rsidRPr="00CC164E">
              <w:rPr>
                <w:rFonts w:ascii="GHEA Grapalat" w:hAnsi="GHEA Grapalat"/>
              </w:rPr>
              <w:t>1</w:t>
            </w:r>
            <w:r w:rsidR="00D461A8">
              <w:rPr>
                <w:rFonts w:ascii="GHEA Grapalat" w:hAnsi="GHEA Grapalat"/>
              </w:rPr>
              <w:t>3</w:t>
            </w:r>
          </w:p>
        </w:tc>
      </w:tr>
    </w:tbl>
    <w:p w:rsidR="00CC164E" w:rsidRPr="00CC164E" w:rsidRDefault="00CC164E" w:rsidP="00CC164E">
      <w:pPr>
        <w:pStyle w:val="NormalWeb"/>
        <w:spacing w:before="0" w:beforeAutospacing="0" w:after="0" w:afterAutospacing="0"/>
        <w:rPr>
          <w:rFonts w:ascii="Arial" w:hAnsi="Arial" w:cs="Arial"/>
          <w:strike/>
          <w:sz w:val="16"/>
          <w:szCs w:val="16"/>
        </w:rPr>
      </w:pPr>
    </w:p>
    <w:p w:rsidR="00CC164E" w:rsidRPr="00CC164E" w:rsidRDefault="00CC164E" w:rsidP="00CC164E">
      <w:pPr>
        <w:pStyle w:val="NormalWeb"/>
        <w:spacing w:before="0" w:beforeAutospacing="0" w:after="0" w:afterAutospacing="0"/>
        <w:ind w:firstLine="375"/>
        <w:rPr>
          <w:rFonts w:ascii="GHEA Grapalat" w:hAnsi="GHEA Grapalat"/>
          <w:b/>
          <w:bCs/>
          <w:sz w:val="21"/>
          <w:szCs w:val="21"/>
        </w:rPr>
      </w:pPr>
      <w:r w:rsidRPr="00CC164E">
        <w:rPr>
          <w:rFonts w:ascii="Arial" w:hAnsi="Arial" w:cs="Arial"/>
          <w:sz w:val="16"/>
          <w:szCs w:val="16"/>
        </w:rPr>
        <w:t> </w:t>
      </w:r>
      <w:bookmarkStart w:id="0" w:name="_GoBack"/>
      <w:bookmarkEnd w:id="0"/>
    </w:p>
    <w:p w:rsidR="00CC164E" w:rsidRPr="00CC164E" w:rsidRDefault="00CC164E" w:rsidP="00CC164E">
      <w:pPr>
        <w:pStyle w:val="NormalWeb"/>
        <w:spacing w:before="0" w:beforeAutospacing="0" w:after="0" w:afterAutospacing="0"/>
        <w:ind w:firstLine="375"/>
        <w:jc w:val="center"/>
        <w:rPr>
          <w:rFonts w:ascii="GHEA Grapalat" w:hAnsi="GHEA Grapalat"/>
        </w:rPr>
      </w:pPr>
      <w:proofErr w:type="gramStart"/>
      <w:r w:rsidRPr="00CC164E">
        <w:rPr>
          <w:rFonts w:ascii="GHEA Grapalat" w:hAnsi="GHEA Grapalat"/>
          <w:b/>
          <w:bCs/>
        </w:rPr>
        <w:lastRenderedPageBreak/>
        <w:t>ԲԱԺԻՆ 3.</w:t>
      </w:r>
      <w:proofErr w:type="gramEnd"/>
      <w:r w:rsidRPr="00CC164E">
        <w:rPr>
          <w:rFonts w:ascii="GHEA Grapalat" w:hAnsi="GHEA Grapalat"/>
          <w:b/>
          <w:bCs/>
        </w:rPr>
        <w:t xml:space="preserve"> ԱՄՓՈՓ ՏՎՅԱԼՆԵՐ</w:t>
      </w:r>
    </w:p>
    <w:p w:rsidR="00CC164E" w:rsidRPr="00CC164E" w:rsidRDefault="00CC164E" w:rsidP="00CC164E">
      <w:pPr>
        <w:pStyle w:val="NormalWeb"/>
        <w:spacing w:before="0" w:beforeAutospacing="0" w:after="0" w:afterAutospacing="0"/>
        <w:ind w:firstLine="375"/>
        <w:rPr>
          <w:rFonts w:ascii="GHEA Grapalat" w:hAnsi="GHEA Grapalat"/>
          <w:sz w:val="21"/>
          <w:szCs w:val="21"/>
        </w:rPr>
      </w:pPr>
      <w:r w:rsidRPr="00CC164E">
        <w:rPr>
          <w:rFonts w:ascii="Arial" w:hAnsi="Arial" w:cs="Arial"/>
          <w:sz w:val="21"/>
          <w:szCs w:val="21"/>
        </w:rPr>
        <w:t> </w:t>
      </w:r>
    </w:p>
    <w:tbl>
      <w:tblPr>
        <w:tblW w:w="121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31"/>
        <w:gridCol w:w="4912"/>
        <w:gridCol w:w="2541"/>
        <w:gridCol w:w="2161"/>
      </w:tblGrid>
      <w:tr w:rsidR="00CC164E" w:rsidRPr="00CC164E" w:rsidTr="009A26D5">
        <w:trPr>
          <w:tblCellSpacing w:w="0" w:type="dxa"/>
          <w:jc w:val="center"/>
        </w:trPr>
        <w:tc>
          <w:tcPr>
            <w:tcW w:w="253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Եկամտային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հարկի</w:t>
            </w:r>
            <w:proofErr w:type="spellEnd"/>
            <w:r w:rsidRPr="00CC164E">
              <w:rPr>
                <w:rFonts w:ascii="GHEA Grapalat" w:hAnsi="GHEA Grapalat"/>
                <w:b/>
                <w:sz w:val="20"/>
                <w:szCs w:val="20"/>
              </w:rPr>
              <w:br/>
            </w:r>
            <w:proofErr w:type="spellStart"/>
            <w:r w:rsidRPr="00CC164E">
              <w:rPr>
                <w:rFonts w:ascii="GHEA Grapalat" w:hAnsi="GHEA Grapalat"/>
                <w:b/>
                <w:sz w:val="20"/>
                <w:szCs w:val="20"/>
              </w:rPr>
              <w:t>գումար</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հաշվարկված</w:t>
            </w:r>
            <w:proofErr w:type="spellEnd"/>
            <w:r w:rsidRPr="00CC164E">
              <w:rPr>
                <w:rFonts w:ascii="GHEA Grapalat" w:hAnsi="GHEA Grapalat"/>
                <w:b/>
                <w:sz w:val="20"/>
                <w:szCs w:val="20"/>
              </w:rPr>
              <w:t>)</w:t>
            </w:r>
          </w:p>
        </w:tc>
        <w:tc>
          <w:tcPr>
            <w:tcW w:w="491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Հետ</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պահված</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նպաստների</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գումարներից</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վճարված</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եկամտային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հարկի</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վերականգնում</w:t>
            </w:r>
            <w:proofErr w:type="spellEnd"/>
          </w:p>
        </w:tc>
        <w:tc>
          <w:tcPr>
            <w:tcW w:w="2541" w:type="dxa"/>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Եկամտային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հարկ</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վճարման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ենթակա</w:t>
            </w:r>
            <w:proofErr w:type="spellEnd"/>
            <w:r w:rsidRPr="00CC164E">
              <w:rPr>
                <w:rFonts w:ascii="GHEA Grapalat" w:hAnsi="GHEA Grapalat"/>
                <w:b/>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CC164E" w:rsidRPr="00CC164E" w:rsidRDefault="00CC164E" w:rsidP="009A26D5">
            <w:pPr>
              <w:pStyle w:val="NormalWeb"/>
              <w:jc w:val="center"/>
              <w:rPr>
                <w:rFonts w:ascii="GHEA Grapalat" w:hAnsi="GHEA Grapalat"/>
                <w:b/>
                <w:sz w:val="20"/>
                <w:szCs w:val="20"/>
              </w:rPr>
            </w:pPr>
            <w:proofErr w:type="spellStart"/>
            <w:r w:rsidRPr="00CC164E">
              <w:rPr>
                <w:rFonts w:ascii="GHEA Grapalat" w:hAnsi="GHEA Grapalat"/>
                <w:b/>
                <w:sz w:val="20"/>
                <w:szCs w:val="20"/>
              </w:rPr>
              <w:t>Սոցիալական</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վճարներ</w:t>
            </w:r>
            <w:proofErr w:type="spellEnd"/>
            <w:r w:rsidRPr="00CC164E">
              <w:rPr>
                <w:rFonts w:ascii="GHEA Grapalat" w:hAnsi="GHEA Grapalat"/>
                <w:b/>
                <w:sz w:val="20"/>
                <w:szCs w:val="20"/>
              </w:rPr>
              <w:t xml:space="preserve">` </w:t>
            </w:r>
            <w:proofErr w:type="spellStart"/>
            <w:r w:rsidRPr="00CC164E">
              <w:rPr>
                <w:rFonts w:ascii="GHEA Grapalat" w:hAnsi="GHEA Grapalat"/>
                <w:b/>
                <w:sz w:val="20"/>
                <w:szCs w:val="20"/>
              </w:rPr>
              <w:t>ընդամենը</w:t>
            </w:r>
            <w:proofErr w:type="spellEnd"/>
          </w:p>
        </w:tc>
      </w:tr>
      <w:tr w:rsidR="00CC164E" w:rsidRPr="00CC164E" w:rsidTr="009A26D5">
        <w:trPr>
          <w:tblCellSpacing w:w="0" w:type="dxa"/>
          <w:jc w:val="center"/>
        </w:trPr>
        <w:tc>
          <w:tcPr>
            <w:tcW w:w="253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3.1</w:t>
            </w:r>
          </w:p>
        </w:tc>
        <w:tc>
          <w:tcPr>
            <w:tcW w:w="491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3.2</w:t>
            </w:r>
          </w:p>
        </w:tc>
        <w:tc>
          <w:tcPr>
            <w:tcW w:w="254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3.3</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0"/>
                <w:szCs w:val="20"/>
              </w:rPr>
            </w:pPr>
            <w:r w:rsidRPr="00CC164E">
              <w:rPr>
                <w:rStyle w:val="Strong"/>
                <w:rFonts w:ascii="GHEA Grapalat" w:hAnsi="GHEA Grapalat"/>
                <w:sz w:val="20"/>
                <w:szCs w:val="20"/>
              </w:rPr>
              <w:t>3.4</w:t>
            </w:r>
          </w:p>
        </w:tc>
      </w:tr>
      <w:tr w:rsidR="00CC164E" w:rsidRPr="00CC164E" w:rsidTr="009A26D5">
        <w:trPr>
          <w:tblCellSpacing w:w="0" w:type="dxa"/>
          <w:jc w:val="center"/>
        </w:trPr>
        <w:tc>
          <w:tcPr>
            <w:tcW w:w="253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4912"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pStyle w:val="NormalWeb"/>
              <w:jc w:val="center"/>
              <w:rPr>
                <w:rFonts w:ascii="GHEA Grapalat" w:hAnsi="GHEA Grapalat"/>
                <w:sz w:val="21"/>
                <w:szCs w:val="21"/>
              </w:rPr>
            </w:pPr>
            <w:r w:rsidRPr="00CC164E">
              <w:rPr>
                <w:rFonts w:ascii="GHEA Grapalat" w:hAnsi="GHEA Grapalat"/>
                <w:sz w:val="21"/>
                <w:szCs w:val="21"/>
              </w:rPr>
              <w:t>(</w:t>
            </w:r>
            <w:r w:rsidRPr="00CC164E">
              <w:rPr>
                <w:rFonts w:ascii="Arial" w:hAnsi="Arial" w:cs="Arial"/>
                <w:sz w:val="21"/>
                <w:szCs w:val="21"/>
              </w:rPr>
              <w:t>  </w:t>
            </w:r>
            <w:r w:rsidRPr="00CC164E">
              <w:rPr>
                <w:rFonts w:ascii="GHEA Grapalat" w:hAnsi="GHEA Grapalat" w:cs="Arial"/>
                <w:sz w:val="21"/>
                <w:szCs w:val="21"/>
              </w:rPr>
              <w:t xml:space="preserve">    </w:t>
            </w:r>
            <w:r w:rsidRPr="00CC164E">
              <w:rPr>
                <w:rFonts w:ascii="Arial" w:hAnsi="Arial" w:cs="Arial"/>
                <w:sz w:val="21"/>
                <w:szCs w:val="21"/>
              </w:rPr>
              <w:t> </w:t>
            </w:r>
            <w:r w:rsidRPr="00CC164E">
              <w:rPr>
                <w:rFonts w:ascii="GHEA Grapalat" w:hAnsi="GHEA Grapalat" w:cs="Arial Unicode"/>
                <w:sz w:val="21"/>
                <w:szCs w:val="21"/>
              </w:rPr>
              <w:t xml:space="preserve"> )</w:t>
            </w:r>
          </w:p>
        </w:tc>
        <w:tc>
          <w:tcPr>
            <w:tcW w:w="2541"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1"/>
                <w:szCs w:val="21"/>
              </w:rPr>
            </w:pPr>
            <w:r w:rsidRPr="00CC164E">
              <w:rPr>
                <w:rFonts w:ascii="Arial" w:hAnsi="Arial" w:cs="Arial"/>
                <w:sz w:val="21"/>
                <w:szCs w:val="21"/>
              </w:rPr>
              <w:t> </w:t>
            </w:r>
          </w:p>
        </w:tc>
      </w:tr>
    </w:tbl>
    <w:p w:rsidR="00CC164E" w:rsidRPr="00CC164E" w:rsidRDefault="00CC164E" w:rsidP="00CC164E">
      <w:pPr>
        <w:pStyle w:val="NormalWeb"/>
        <w:spacing w:before="0" w:beforeAutospacing="0" w:after="0" w:afterAutospacing="0"/>
        <w:ind w:firstLine="375"/>
        <w:rPr>
          <w:rFonts w:ascii="GHEA Grapalat" w:hAnsi="GHEA Grapalat"/>
          <w:sz w:val="16"/>
          <w:szCs w:val="16"/>
        </w:rPr>
      </w:pPr>
    </w:p>
    <w:p w:rsidR="00CC164E" w:rsidRPr="00CC164E" w:rsidRDefault="00CC164E" w:rsidP="00CC164E">
      <w:pPr>
        <w:pStyle w:val="NormalWeb"/>
        <w:spacing w:before="0" w:beforeAutospacing="0" w:after="0" w:afterAutospacing="0"/>
        <w:ind w:firstLine="374"/>
        <w:jc w:val="both"/>
        <w:rPr>
          <w:rFonts w:ascii="GHEA Grapalat" w:hAnsi="GHEA Grapalat"/>
          <w:sz w:val="16"/>
          <w:szCs w:val="16"/>
        </w:rPr>
      </w:pPr>
      <w:r w:rsidRPr="00CC164E">
        <w:rPr>
          <w:rFonts w:ascii="GHEA Grapalat" w:hAnsi="GHEA Grapalat"/>
          <w:sz w:val="16"/>
          <w:szCs w:val="16"/>
        </w:rPr>
        <w:t xml:space="preserve">12. 3-րդ </w:t>
      </w:r>
      <w:proofErr w:type="spellStart"/>
      <w:r w:rsidRPr="00CC164E">
        <w:rPr>
          <w:rFonts w:ascii="GHEA Grapalat" w:hAnsi="GHEA Grapalat"/>
          <w:sz w:val="16"/>
          <w:szCs w:val="16"/>
        </w:rPr>
        <w:t>բաժնում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տրվում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բոլոր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գործատուներից</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տվյալ</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ֆիզիկական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անձի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ստացած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ստացման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ենթակա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հարկվող</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եկամուտներից</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rPr>
        <w:t xml:space="preserve"> և </w:t>
      </w:r>
      <w:proofErr w:type="spellStart"/>
      <w:r w:rsidRPr="00CC164E">
        <w:rPr>
          <w:rFonts w:ascii="GHEA Grapalat" w:hAnsi="GHEA Grapalat"/>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հաշվարկի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ամփոփ</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տվյալները</w:t>
      </w:r>
      <w:proofErr w:type="spellEnd"/>
      <w:r w:rsidRPr="00CC164E">
        <w:rPr>
          <w:rFonts w:ascii="GHEA Grapalat" w:hAnsi="GHEA Grapalat"/>
          <w:sz w:val="16"/>
          <w:szCs w:val="16"/>
        </w:rPr>
        <w:t>:</w:t>
      </w:r>
    </w:p>
    <w:p w:rsidR="00CC164E" w:rsidRPr="00CC164E" w:rsidRDefault="00CC164E" w:rsidP="00CC164E">
      <w:pPr>
        <w:pStyle w:val="NormalWeb"/>
        <w:spacing w:before="0" w:beforeAutospacing="0" w:after="0" w:afterAutospacing="0"/>
        <w:ind w:firstLine="374"/>
        <w:jc w:val="both"/>
        <w:rPr>
          <w:rFonts w:ascii="GHEA Grapalat" w:hAnsi="GHEA Grapalat"/>
          <w:strike/>
          <w:sz w:val="16"/>
          <w:szCs w:val="16"/>
        </w:rPr>
      </w:pPr>
      <w:r w:rsidRPr="00CC164E">
        <w:rPr>
          <w:rFonts w:ascii="GHEA Grapalat" w:hAnsi="GHEA Grapalat"/>
          <w:sz w:val="16"/>
          <w:szCs w:val="16"/>
        </w:rPr>
        <w:t xml:space="preserve">13. [3.1]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հաշվարկված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ընդհանուր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rPr>
        <w:t xml:space="preserve"> ([3.1]=[1.10]+[2.5]), [3.2]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հետ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պահված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նպաստներից</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վճարված</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վերականգնման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rPr>
        <w:t xml:space="preserve">, [3.3]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ենթակա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եկամտային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հարկի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ընդհանուր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rPr>
        <w:t xml:space="preserve"> ([3.3]=[3.1]+[3.2]), և [3.4] </w:t>
      </w:r>
      <w:proofErr w:type="spellStart"/>
      <w:r w:rsidRPr="00CC164E">
        <w:rPr>
          <w:rFonts w:ascii="GHEA Grapalat" w:hAnsi="GHEA Grapalat"/>
          <w:sz w:val="16"/>
          <w:szCs w:val="16"/>
        </w:rPr>
        <w:t>սյունակում</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ինքնաշխատ</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լրացվում</w:t>
      </w:r>
      <w:proofErr w:type="spellEnd"/>
      <w:r w:rsidRPr="00CC164E">
        <w:rPr>
          <w:rFonts w:ascii="GHEA Grapalat" w:hAnsi="GHEA Grapalat"/>
          <w:sz w:val="16"/>
          <w:szCs w:val="16"/>
        </w:rPr>
        <w:t xml:space="preserve"> է </w:t>
      </w:r>
      <w:proofErr w:type="spellStart"/>
      <w:r w:rsidRPr="00CC164E">
        <w:rPr>
          <w:rFonts w:ascii="GHEA Grapalat" w:hAnsi="GHEA Grapalat"/>
          <w:sz w:val="16"/>
          <w:szCs w:val="16"/>
        </w:rPr>
        <w:t>հաշվետու</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ամսվա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համար</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վճարման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ենթակա</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սոցիալական</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վճարների</w:t>
      </w:r>
      <w:proofErr w:type="spellEnd"/>
      <w:r w:rsidRPr="00CC164E">
        <w:rPr>
          <w:rFonts w:ascii="GHEA Grapalat" w:hAnsi="GHEA Grapalat"/>
          <w:sz w:val="16"/>
          <w:szCs w:val="16"/>
        </w:rPr>
        <w:t xml:space="preserve"> </w:t>
      </w:r>
      <w:proofErr w:type="spellStart"/>
      <w:r w:rsidRPr="00CC164E">
        <w:rPr>
          <w:rFonts w:ascii="GHEA Grapalat" w:hAnsi="GHEA Grapalat"/>
          <w:sz w:val="16"/>
          <w:szCs w:val="16"/>
        </w:rPr>
        <w:t>գումարը</w:t>
      </w:r>
      <w:proofErr w:type="spellEnd"/>
      <w:r w:rsidRPr="00CC164E">
        <w:rPr>
          <w:rFonts w:ascii="GHEA Grapalat" w:hAnsi="GHEA Grapalat"/>
          <w:sz w:val="16"/>
          <w:szCs w:val="16"/>
        </w:rPr>
        <w:t xml:space="preserve"> ([3.4]=[1.11]):</w:t>
      </w:r>
    </w:p>
    <w:p w:rsidR="00CC164E" w:rsidRPr="00CC164E" w:rsidRDefault="00CC164E" w:rsidP="00CC164E">
      <w:pPr>
        <w:pStyle w:val="NormalWeb"/>
        <w:spacing w:before="0" w:beforeAutospacing="0" w:after="0" w:afterAutospacing="0"/>
        <w:ind w:firstLine="375"/>
        <w:rPr>
          <w:rFonts w:ascii="Arial" w:hAnsi="Arial" w:cs="Arial"/>
          <w:sz w:val="20"/>
          <w:szCs w:val="20"/>
        </w:rPr>
      </w:pPr>
      <w:r w:rsidRPr="00CC164E">
        <w:rPr>
          <w:rFonts w:ascii="Arial" w:hAnsi="Arial" w:cs="Arial"/>
          <w:sz w:val="20"/>
          <w:szCs w:val="20"/>
        </w:rPr>
        <w:t> </w:t>
      </w:r>
    </w:p>
    <w:tbl>
      <w:tblPr>
        <w:tblpPr w:leftFromText="180" w:rightFromText="180" w:vertAnchor="text" w:horzAnchor="margin" w:tblpY="17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05"/>
      </w:tblGrid>
      <w:tr w:rsidR="00CC164E" w:rsidRPr="00CC164E" w:rsidTr="009A26D5">
        <w:trPr>
          <w:tblCellSpacing w:w="0" w:type="dxa"/>
        </w:trPr>
        <w:tc>
          <w:tcPr>
            <w:tcW w:w="4605" w:type="dxa"/>
            <w:tcBorders>
              <w:top w:val="outset" w:sz="6" w:space="0" w:color="auto"/>
              <w:left w:val="outset" w:sz="6" w:space="0" w:color="auto"/>
              <w:bottom w:val="outset" w:sz="6" w:space="0" w:color="auto"/>
              <w:right w:val="outset" w:sz="6" w:space="0" w:color="auto"/>
            </w:tcBorders>
          </w:tcPr>
          <w:p w:rsidR="00CC164E" w:rsidRPr="00CC164E" w:rsidRDefault="00CC164E" w:rsidP="009A26D5">
            <w:pPr>
              <w:rPr>
                <w:rFonts w:ascii="GHEA Grapalat" w:hAnsi="GHEA Grapalat"/>
                <w:sz w:val="22"/>
                <w:szCs w:val="22"/>
              </w:rPr>
            </w:pPr>
            <w:proofErr w:type="spellStart"/>
            <w:r w:rsidRPr="00CC164E">
              <w:rPr>
                <w:rStyle w:val="Strong"/>
                <w:rFonts w:ascii="GHEA Grapalat" w:hAnsi="GHEA Grapalat"/>
                <w:sz w:val="22"/>
                <w:szCs w:val="22"/>
              </w:rPr>
              <w:t>Հարկ</w:t>
            </w:r>
            <w:proofErr w:type="spellEnd"/>
            <w:r w:rsidRPr="00CC164E">
              <w:rPr>
                <w:rStyle w:val="Strong"/>
                <w:rFonts w:ascii="GHEA Grapalat" w:hAnsi="GHEA Grapalat"/>
                <w:sz w:val="22"/>
                <w:szCs w:val="22"/>
              </w:rPr>
              <w:t xml:space="preserve"> </w:t>
            </w:r>
            <w:proofErr w:type="spellStart"/>
            <w:r w:rsidRPr="00CC164E">
              <w:rPr>
                <w:rStyle w:val="Strong"/>
                <w:rFonts w:ascii="GHEA Grapalat" w:hAnsi="GHEA Grapalat"/>
                <w:sz w:val="22"/>
                <w:szCs w:val="22"/>
              </w:rPr>
              <w:t>վճարողի</w:t>
            </w:r>
            <w:proofErr w:type="spellEnd"/>
            <w:r w:rsidRPr="00CC164E">
              <w:rPr>
                <w:rStyle w:val="Strong"/>
                <w:rFonts w:ascii="GHEA Grapalat" w:hAnsi="GHEA Grapalat"/>
                <w:sz w:val="22"/>
                <w:szCs w:val="22"/>
              </w:rPr>
              <w:t xml:space="preserve"> </w:t>
            </w:r>
            <w:proofErr w:type="spellStart"/>
            <w:r w:rsidRPr="00CC164E">
              <w:rPr>
                <w:rStyle w:val="Strong"/>
                <w:rFonts w:ascii="GHEA Grapalat" w:hAnsi="GHEA Grapalat"/>
                <w:sz w:val="22"/>
                <w:szCs w:val="22"/>
              </w:rPr>
              <w:t>ստորագրություն</w:t>
            </w:r>
            <w:proofErr w:type="spellEnd"/>
          </w:p>
        </w:tc>
      </w:tr>
    </w:tbl>
    <w:p w:rsidR="00CC164E" w:rsidRPr="00CC164E" w:rsidRDefault="00CC164E" w:rsidP="00CC164E">
      <w:pPr>
        <w:pStyle w:val="NormalWeb"/>
        <w:spacing w:before="0" w:beforeAutospacing="0" w:after="0" w:afterAutospacing="0"/>
        <w:ind w:firstLine="375"/>
        <w:rPr>
          <w:rFonts w:ascii="Arial" w:hAnsi="Arial" w:cs="Arial"/>
          <w:sz w:val="21"/>
          <w:szCs w:val="21"/>
        </w:rPr>
      </w:pPr>
    </w:p>
    <w:p w:rsidR="00CC164E" w:rsidRPr="00CC164E" w:rsidRDefault="00CC164E" w:rsidP="00CC164E">
      <w:pPr>
        <w:pStyle w:val="NormalWeb"/>
        <w:spacing w:before="0" w:beforeAutospacing="0" w:after="0" w:afterAutospacing="0"/>
        <w:ind w:firstLine="375"/>
        <w:rPr>
          <w:rFonts w:ascii="Arial" w:hAnsi="Arial" w:cs="Arial"/>
          <w:sz w:val="21"/>
          <w:szCs w:val="21"/>
        </w:rPr>
      </w:pPr>
    </w:p>
    <w:p w:rsidR="00CC164E" w:rsidRPr="00CC164E" w:rsidRDefault="00CC164E" w:rsidP="00CC164E">
      <w:pPr>
        <w:pStyle w:val="NormalWeb"/>
        <w:spacing w:before="0" w:beforeAutospacing="0" w:after="0" w:afterAutospacing="0"/>
        <w:ind w:firstLine="375"/>
        <w:rPr>
          <w:rFonts w:ascii="Arial" w:hAnsi="Arial" w:cs="Arial"/>
          <w:sz w:val="21"/>
          <w:szCs w:val="21"/>
        </w:rPr>
      </w:pPr>
    </w:p>
    <w:p w:rsidR="002639A6" w:rsidRPr="00CC164E" w:rsidRDefault="00D461A8" w:rsidP="00CC164E"/>
    <w:sectPr w:rsidR="002639A6" w:rsidRPr="00CC164E" w:rsidSect="00CC164E">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CE"/>
    <w:rsid w:val="00283BAA"/>
    <w:rsid w:val="00A227CE"/>
    <w:rsid w:val="00AC58B9"/>
    <w:rsid w:val="00BF008B"/>
    <w:rsid w:val="00CC164E"/>
    <w:rsid w:val="00D4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164E"/>
    <w:pPr>
      <w:keepNext/>
      <w:jc w:val="center"/>
      <w:outlineLvl w:val="0"/>
    </w:pPr>
    <w:rPr>
      <w:rFonts w:ascii="Times LatRus" w:hAnsi="Times LatR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64E"/>
    <w:rPr>
      <w:rFonts w:ascii="Times LatRus" w:eastAsia="Times New Roman" w:hAnsi="Times LatRus" w:cs="Times New Roman"/>
      <w:b/>
      <w:bCs/>
      <w:sz w:val="24"/>
      <w:szCs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ebb,Знак Знак,Знак,Char Char Char,Char Char Char Char"/>
    <w:basedOn w:val="Normal"/>
    <w:link w:val="NormalWebChar"/>
    <w:uiPriority w:val="99"/>
    <w:qFormat/>
    <w:rsid w:val="00CC164E"/>
    <w:pPr>
      <w:spacing w:before="100" w:beforeAutospacing="1" w:after="100" w:afterAutospacing="1"/>
    </w:pPr>
  </w:style>
  <w:style w:type="character" w:styleId="Strong">
    <w:name w:val="Strong"/>
    <w:uiPriority w:val="22"/>
    <w:qFormat/>
    <w:rsid w:val="00CC164E"/>
    <w:rPr>
      <w:b/>
      <w:bCs/>
    </w:rPr>
  </w:style>
  <w:style w:type="character" w:styleId="Emphasis">
    <w:name w:val="Emphasis"/>
    <w:uiPriority w:val="20"/>
    <w:qFormat/>
    <w:rsid w:val="00CC164E"/>
    <w:rPr>
      <w:i/>
      <w:iCs/>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 webb Char,Знак Знак Char,Знак Char,Char Char Char Char1"/>
    <w:link w:val="NormalWeb"/>
    <w:uiPriority w:val="99"/>
    <w:locked/>
    <w:rsid w:val="00CC16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164E"/>
    <w:pPr>
      <w:keepNext/>
      <w:jc w:val="center"/>
      <w:outlineLvl w:val="0"/>
    </w:pPr>
    <w:rPr>
      <w:rFonts w:ascii="Times LatRus" w:hAnsi="Times LatR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64E"/>
    <w:rPr>
      <w:rFonts w:ascii="Times LatRus" w:eastAsia="Times New Roman" w:hAnsi="Times LatRus" w:cs="Times New Roman"/>
      <w:b/>
      <w:bCs/>
      <w:sz w:val="24"/>
      <w:szCs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ebb,Знак Знак,Знак,Char Char Char,Char Char Char Char"/>
    <w:basedOn w:val="Normal"/>
    <w:link w:val="NormalWebChar"/>
    <w:uiPriority w:val="99"/>
    <w:qFormat/>
    <w:rsid w:val="00CC164E"/>
    <w:pPr>
      <w:spacing w:before="100" w:beforeAutospacing="1" w:after="100" w:afterAutospacing="1"/>
    </w:pPr>
  </w:style>
  <w:style w:type="character" w:styleId="Strong">
    <w:name w:val="Strong"/>
    <w:uiPriority w:val="22"/>
    <w:qFormat/>
    <w:rsid w:val="00CC164E"/>
    <w:rPr>
      <w:b/>
      <w:bCs/>
    </w:rPr>
  </w:style>
  <w:style w:type="character" w:styleId="Emphasis">
    <w:name w:val="Emphasis"/>
    <w:uiPriority w:val="20"/>
    <w:qFormat/>
    <w:rsid w:val="00CC164E"/>
    <w:rPr>
      <w:i/>
      <w:iCs/>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 webb Char,Знак Знак Char,Знак Char,Char Char Char Char1"/>
    <w:link w:val="NormalWeb"/>
    <w:uiPriority w:val="99"/>
    <w:locked/>
    <w:rsid w:val="00CC16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N. Harutyunyan</dc:creator>
  <cp:keywords/>
  <dc:description/>
  <cp:lastModifiedBy>Meri E. Zakaryan</cp:lastModifiedBy>
  <cp:revision>4</cp:revision>
  <dcterms:created xsi:type="dcterms:W3CDTF">2021-04-13T13:14:00Z</dcterms:created>
  <dcterms:modified xsi:type="dcterms:W3CDTF">2023-02-07T06:04:00Z</dcterms:modified>
</cp:coreProperties>
</file>